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C51B" w14:textId="3956B234" w:rsidR="005B607D" w:rsidRPr="00FC3AFB" w:rsidRDefault="005B607D" w:rsidP="005B607D">
      <w:pPr>
        <w:jc w:val="center"/>
        <w:rPr>
          <w:rFonts w:ascii="Arial" w:hAnsi="Arial" w:cs="Arial"/>
          <w:sz w:val="36"/>
          <w:szCs w:val="36"/>
        </w:rPr>
      </w:pPr>
      <w:r w:rsidRPr="00FC3AFB">
        <w:rPr>
          <w:rFonts w:ascii="Arial" w:hAnsi="Arial" w:cs="Arial"/>
          <w:sz w:val="44"/>
          <w:szCs w:val="44"/>
        </w:rPr>
        <w:t>GKM</w:t>
      </w:r>
      <w:r w:rsidRPr="00FC3AFB">
        <w:rPr>
          <w:rFonts w:ascii="Arial" w:hAnsi="Arial" w:cs="Arial"/>
          <w:sz w:val="44"/>
          <w:szCs w:val="44"/>
        </w:rPr>
        <w:t>105</w:t>
      </w:r>
      <w:r w:rsidRPr="00FC3AFB">
        <w:rPr>
          <w:rFonts w:ascii="Arial" w:hAnsi="Arial" w:cs="Arial"/>
          <w:sz w:val="44"/>
          <w:szCs w:val="44"/>
        </w:rPr>
        <w:t>P</w:t>
      </w:r>
      <w:r w:rsidRPr="00FC3AFB">
        <w:rPr>
          <w:rFonts w:ascii="Arial" w:hAnsi="Arial" w:cs="Arial"/>
          <w:sz w:val="36"/>
          <w:szCs w:val="36"/>
        </w:rPr>
        <w:t>矿用自卸车</w:t>
      </w:r>
    </w:p>
    <w:p w14:paraId="310F845C" w14:textId="5A0FF5AE" w:rsidR="005B607D" w:rsidRPr="00FC3AFB" w:rsidRDefault="005B607D" w:rsidP="005B607D">
      <w:pPr>
        <w:jc w:val="center"/>
        <w:rPr>
          <w:rFonts w:ascii="Arial" w:hAnsi="Arial" w:cs="Arial"/>
          <w:sz w:val="44"/>
          <w:szCs w:val="44"/>
        </w:rPr>
      </w:pPr>
      <w:r w:rsidRPr="00FC3AFB">
        <w:rPr>
          <w:rFonts w:ascii="Arial" w:hAnsi="Arial" w:cs="Arial"/>
          <w:sz w:val="44"/>
          <w:szCs w:val="44"/>
        </w:rPr>
        <w:t>GKM</w:t>
      </w:r>
      <w:r w:rsidRPr="00FC3AFB">
        <w:rPr>
          <w:rFonts w:ascii="Arial" w:hAnsi="Arial" w:cs="Arial"/>
          <w:sz w:val="44"/>
          <w:szCs w:val="44"/>
        </w:rPr>
        <w:t>105</w:t>
      </w:r>
      <w:r w:rsidRPr="00FC3AFB">
        <w:rPr>
          <w:rFonts w:ascii="Arial" w:hAnsi="Arial" w:cs="Arial"/>
          <w:sz w:val="44"/>
          <w:szCs w:val="44"/>
        </w:rPr>
        <w:t>P Mine Dump Truck</w:t>
      </w:r>
    </w:p>
    <w:p w14:paraId="12E1D93B" w14:textId="77777777" w:rsidR="003F4DD7" w:rsidRPr="00FC3AFB" w:rsidRDefault="003F4DD7" w:rsidP="003F4DD7">
      <w:pPr>
        <w:rPr>
          <w:rFonts w:ascii="Arial" w:hAnsi="Arial" w:cs="Arial"/>
          <w:szCs w:val="21"/>
        </w:rPr>
      </w:pPr>
    </w:p>
    <w:tbl>
      <w:tblPr>
        <w:tblStyle w:val="ae"/>
        <w:tblW w:w="1053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7920"/>
      </w:tblGrid>
      <w:tr w:rsidR="003F4DD7" w:rsidRPr="00FC3AFB" w14:paraId="1C467C79" w14:textId="77777777" w:rsidTr="005B607D">
        <w:trPr>
          <w:trHeight w:val="397"/>
        </w:trPr>
        <w:tc>
          <w:tcPr>
            <w:tcW w:w="105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618E" w14:textId="5121ACA0" w:rsidR="003F4DD7" w:rsidRPr="00FC3AFB" w:rsidRDefault="005B607D" w:rsidP="0066071D">
            <w:pPr>
              <w:widowControl/>
              <w:jc w:val="center"/>
              <w:rPr>
                <w:rFonts w:ascii="Arial" w:eastAsia="华文中宋" w:hAnsi="Arial" w:cs="Arial"/>
                <w:kern w:val="0"/>
                <w:sz w:val="30"/>
                <w:szCs w:val="30"/>
              </w:rPr>
            </w:pPr>
            <w:r w:rsidRPr="00FC3AFB">
              <w:rPr>
                <w:rFonts w:ascii="Arial" w:hAnsi="Arial" w:cs="Arial"/>
                <w:kern w:val="0"/>
                <w:sz w:val="32"/>
                <w:szCs w:val="32"/>
              </w:rPr>
              <w:t>GKM</w:t>
            </w:r>
            <w:r w:rsidRPr="00FC3AFB">
              <w:rPr>
                <w:rFonts w:ascii="Arial" w:hAnsi="Arial" w:cs="Arial"/>
                <w:kern w:val="0"/>
                <w:sz w:val="32"/>
                <w:szCs w:val="32"/>
              </w:rPr>
              <w:t>105</w:t>
            </w:r>
            <w:r w:rsidRPr="00FC3AFB">
              <w:rPr>
                <w:rFonts w:ascii="Arial" w:hAnsi="Arial" w:cs="Arial"/>
                <w:kern w:val="0"/>
                <w:sz w:val="32"/>
                <w:szCs w:val="32"/>
              </w:rPr>
              <w:t>P Off-road mining dump truck</w:t>
            </w:r>
          </w:p>
        </w:tc>
      </w:tr>
      <w:tr w:rsidR="005B607D" w:rsidRPr="00FC3AFB" w14:paraId="77B2DD09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1F969" w14:textId="68A95603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型号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 Type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A079C" w14:textId="0BC861F0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GKM150P</w:t>
            </w:r>
          </w:p>
        </w:tc>
      </w:tr>
      <w:tr w:rsidR="005B607D" w:rsidRPr="00FC3AFB" w14:paraId="518CCED4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69BA8" w14:textId="44F6102A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驾驶室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 Driving cab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：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7BD03" w14:textId="77777777" w:rsidR="005B607D" w:rsidRPr="00FC3AFB" w:rsidRDefault="005B607D" w:rsidP="005B607D">
            <w:pPr>
              <w:widowControl/>
              <w:shd w:val="clear" w:color="auto" w:fill="FFFFFF"/>
              <w:spacing w:before="100" w:beforeAutospacing="1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新款可翻转式宽体偏置驾驶室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(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左舵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)</w:t>
            </w:r>
            <w:r w:rsidRPr="00FC3AFB"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  <w:p w14:paraId="7B1E3965" w14:textId="7F06A227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 xml:space="preserve">Reversible wide-body offset cab </w:t>
            </w:r>
            <w:r w:rsidRPr="00FC3AFB">
              <w:rPr>
                <w:rFonts w:ascii="Arial" w:hAnsi="Arial" w:cs="Arial"/>
                <w:kern w:val="0"/>
                <w:szCs w:val="21"/>
              </w:rPr>
              <w:t>（</w:t>
            </w:r>
            <w:r w:rsidRPr="00FC3AFB">
              <w:rPr>
                <w:rFonts w:ascii="Arial" w:hAnsi="Arial" w:cs="Arial"/>
                <w:kern w:val="0"/>
                <w:szCs w:val="21"/>
              </w:rPr>
              <w:t>Left  hand</w:t>
            </w:r>
            <w:r w:rsidRPr="00FC3AFB">
              <w:rPr>
                <w:rFonts w:ascii="Arial" w:hAnsi="Arial" w:cs="Arial"/>
                <w:kern w:val="0"/>
                <w:szCs w:val="21"/>
              </w:rPr>
              <w:t>）</w:t>
            </w:r>
          </w:p>
        </w:tc>
      </w:tr>
      <w:tr w:rsidR="005B607D" w:rsidRPr="00FC3AFB" w14:paraId="71D24651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76DAA" w14:textId="09BEB827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发动机</w:t>
            </w:r>
            <w:r w:rsidRPr="00FC3AFB">
              <w:rPr>
                <w:rFonts w:ascii="Arial" w:hAnsi="Arial" w:cs="Arial"/>
                <w:kern w:val="0"/>
                <w:szCs w:val="21"/>
              </w:rPr>
              <w:t>Engine Type/ Horsepower: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：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6D3A5" w14:textId="60316465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玉柴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580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马力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国三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YUCHAI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 580HP</w:t>
            </w:r>
          </w:p>
        </w:tc>
      </w:tr>
      <w:tr w:rsidR="005B607D" w:rsidRPr="00FC3AFB" w14:paraId="1BF4E0BC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2DF688" w14:textId="77777777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color w:val="000000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变速箱</w:t>
            </w:r>
          </w:p>
          <w:p w14:paraId="2AE0886A" w14:textId="06579534" w:rsidR="005B607D" w:rsidRPr="00FC3AFB" w:rsidRDefault="005B607D" w:rsidP="005B607D">
            <w:pPr>
              <w:widowControl/>
              <w:spacing w:after="100" w:afterAutospacing="1"/>
              <w:jc w:val="center"/>
              <w:rPr>
                <w:rFonts w:ascii="Arial" w:eastAsia="华文中宋" w:hAnsi="Arial" w:cs="Arial"/>
                <w:color w:val="000000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Transmission Type: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E0F12" w14:textId="77777777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法士特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FAST 8DS260</w:t>
            </w:r>
          </w:p>
        </w:tc>
      </w:tr>
      <w:tr w:rsidR="005B607D" w:rsidRPr="00FC3AFB" w14:paraId="10F355DD" w14:textId="77777777" w:rsidTr="003F4DD7">
        <w:trPr>
          <w:trHeight w:val="399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60C3E" w14:textId="77777777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color w:val="000000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转向器</w:t>
            </w:r>
          </w:p>
          <w:p w14:paraId="1C5E52CF" w14:textId="767086E1" w:rsidR="005B607D" w:rsidRPr="00FC3AFB" w:rsidRDefault="005B607D" w:rsidP="005B607D">
            <w:pPr>
              <w:widowControl/>
              <w:spacing w:after="100" w:afterAutospacing="1"/>
              <w:jc w:val="center"/>
              <w:rPr>
                <w:rFonts w:ascii="Arial" w:eastAsia="华文中宋" w:hAnsi="Arial" w:cs="Arial"/>
                <w:color w:val="000000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Steering Engine: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B96C1" w14:textId="5966F480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伊顿全液压转向系统</w:t>
            </w:r>
            <w:r w:rsidRPr="00FC3AFB">
              <w:rPr>
                <w:rFonts w:ascii="Arial" w:hAnsi="Arial" w:cs="Arial"/>
                <w:kern w:val="0"/>
                <w:szCs w:val="21"/>
              </w:rPr>
              <w:t>EATON Full hydraulic power steering engine</w:t>
            </w:r>
          </w:p>
        </w:tc>
      </w:tr>
      <w:tr w:rsidR="005B607D" w:rsidRPr="00FC3AFB" w14:paraId="3E5F0FD4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EFB74" w14:textId="77777777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color w:val="000000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前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/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后车桥</w:t>
            </w:r>
          </w:p>
          <w:p w14:paraId="6231BA67" w14:textId="524186ED" w:rsidR="005B607D" w:rsidRPr="00FC3AFB" w:rsidRDefault="005B607D" w:rsidP="005B607D">
            <w:pPr>
              <w:widowControl/>
              <w:spacing w:after="100" w:afterAutospacing="1"/>
              <w:jc w:val="center"/>
              <w:rPr>
                <w:rFonts w:ascii="Arial" w:eastAsia="华文中宋" w:hAnsi="Arial" w:cs="Arial"/>
                <w:color w:val="000000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Front/rear axle: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24E9F" w14:textId="26BE2B2E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25T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焊接前桥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/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40T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铸钢双级减速中后桥</w:t>
            </w:r>
          </w:p>
          <w:p w14:paraId="28C8E752" w14:textId="333E2411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25Tcasting steel front axle/</w:t>
            </w:r>
            <w:r w:rsidRPr="00FC3AFB">
              <w:rPr>
                <w:rFonts w:ascii="Arial" w:hAnsi="Arial" w:cs="Arial"/>
                <w:kern w:val="0"/>
                <w:szCs w:val="21"/>
              </w:rPr>
              <w:t>40</w:t>
            </w:r>
            <w:r w:rsidRPr="00FC3AFB">
              <w:rPr>
                <w:rFonts w:ascii="Arial" w:hAnsi="Arial" w:cs="Arial"/>
                <w:kern w:val="0"/>
                <w:szCs w:val="21"/>
              </w:rPr>
              <w:t>T  casting dual reduction middle/rear axle</w:t>
            </w:r>
          </w:p>
        </w:tc>
      </w:tr>
      <w:tr w:rsidR="003F4DD7" w:rsidRPr="00FC3AFB" w14:paraId="20EE4FFE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D08F8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车架</w:t>
            </w:r>
          </w:p>
          <w:p w14:paraId="5FEF0617" w14:textId="49AE070E" w:rsidR="003F4DD7" w:rsidRPr="00FC3AFB" w:rsidRDefault="005B607D" w:rsidP="005B607D">
            <w:pPr>
              <w:widowControl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Frame: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>：</w:t>
            </w:r>
            <w:r w:rsidR="003F4DD7"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C77EE9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焊接式半刚性车架</w:t>
            </w:r>
            <w:r w:rsidRPr="00FC3AFB">
              <w:rPr>
                <w:rFonts w:ascii="Arial" w:hAnsi="Arial" w:cs="Arial"/>
                <w:kern w:val="0"/>
                <w:szCs w:val="21"/>
              </w:rPr>
              <w:t xml:space="preserve"> 480*140</w:t>
            </w:r>
          </w:p>
          <w:p w14:paraId="6FC98488" w14:textId="7D5C64CB" w:rsidR="003F4DD7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Welded Semi-rigid cube type frame 480*140</w:t>
            </w:r>
          </w:p>
        </w:tc>
      </w:tr>
      <w:tr w:rsidR="003F4DD7" w:rsidRPr="00FC3AFB" w14:paraId="15EF4898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F7D0A" w14:textId="5E4B9F3E" w:rsidR="003F4DD7" w:rsidRPr="00FC3AFB" w:rsidRDefault="003F4DD7" w:rsidP="0066071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货箱内尺寸</w:t>
            </w:r>
            <w:r w:rsidR="005B607D" w:rsidRPr="00FC3AFB">
              <w:rPr>
                <w:rFonts w:ascii="Arial" w:hAnsi="Arial" w:cs="Arial"/>
                <w:kern w:val="0"/>
                <w:szCs w:val="21"/>
              </w:rPr>
              <w:t>Inner dimension of body</w:t>
            </w:r>
            <w:r w:rsidRPr="00FC3AFB">
              <w:rPr>
                <w:rFonts w:ascii="Arial" w:hAnsi="Arial" w:cs="Arial"/>
                <w:kern w:val="0"/>
                <w:szCs w:val="21"/>
              </w:rPr>
              <w:t>（</w:t>
            </w:r>
            <w:r w:rsidRPr="00FC3AFB">
              <w:rPr>
                <w:rFonts w:ascii="Arial" w:hAnsi="Arial" w:cs="Arial"/>
                <w:kern w:val="0"/>
                <w:szCs w:val="21"/>
              </w:rPr>
              <w:t>mm</w:t>
            </w:r>
            <w:r w:rsidRPr="00FC3AFB">
              <w:rPr>
                <w:rFonts w:ascii="Arial" w:hAnsi="Arial" w:cs="Arial"/>
                <w:kern w:val="0"/>
                <w:szCs w:val="21"/>
              </w:rPr>
              <w:t>）：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CEA8F" w14:textId="77777777" w:rsidR="003F4DD7" w:rsidRPr="00FC3AFB" w:rsidRDefault="003F4DD7" w:rsidP="0066071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</w:rPr>
              <w:t>6400*3400*1750</w:t>
            </w:r>
          </w:p>
        </w:tc>
      </w:tr>
      <w:tr w:rsidR="003F4DD7" w:rsidRPr="00FC3AFB" w14:paraId="4A38794D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31165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上装描述</w:t>
            </w:r>
          </w:p>
          <w:p w14:paraId="17C09E20" w14:textId="0AAF4D80" w:rsidR="003F4DD7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Description:</w:t>
            </w:r>
            <w:r w:rsidR="003F4DD7"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55F49" w14:textId="77777777" w:rsidR="005B607D" w:rsidRPr="00FC3AFB" w:rsidRDefault="003F4DD7" w:rsidP="005B607D">
            <w:pPr>
              <w:widowControl/>
              <w:shd w:val="clear" w:color="auto" w:fill="FFFFFF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color w:val="000000" w:themeColor="text1"/>
                <w:kern w:val="0"/>
                <w:szCs w:val="21"/>
              </w:rPr>
              <w:t>底板</w:t>
            </w:r>
            <w:r w:rsidRPr="00FC3AFB">
              <w:rPr>
                <w:rFonts w:ascii="Arial" w:eastAsia="华文中宋" w:hAnsi="Arial" w:cs="Arial"/>
                <w:color w:val="000000" w:themeColor="text1"/>
                <w:kern w:val="0"/>
                <w:szCs w:val="21"/>
              </w:rPr>
              <w:t>16mm</w:t>
            </w:r>
            <w:r w:rsidRPr="00FC3AFB">
              <w:rPr>
                <w:rFonts w:ascii="Arial" w:eastAsia="华文中宋" w:hAnsi="Arial" w:cs="Arial"/>
                <w:color w:val="000000" w:themeColor="text1"/>
                <w:kern w:val="0"/>
                <w:szCs w:val="21"/>
              </w:rPr>
              <w:t>边板</w:t>
            </w:r>
            <w:r w:rsidRPr="00FC3AFB">
              <w:rPr>
                <w:rFonts w:ascii="Arial" w:eastAsia="华文中宋" w:hAnsi="Arial" w:cs="Arial"/>
                <w:color w:val="000000" w:themeColor="text1"/>
                <w:kern w:val="0"/>
                <w:szCs w:val="21"/>
              </w:rPr>
              <w:t>12mm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、前举、海沃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Hyva202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油缸、方箱</w:t>
            </w:r>
          </w:p>
          <w:p w14:paraId="537F0039" w14:textId="44854424" w:rsidR="003F4DD7" w:rsidRPr="00FC3AFB" w:rsidRDefault="005B607D" w:rsidP="005B607D">
            <w:pPr>
              <w:widowControl/>
              <w:shd w:val="clear" w:color="auto" w:fill="FFFFFF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 xml:space="preserve">bottom plate 16mm, side plate 12mm, </w:t>
            </w:r>
            <w:proofErr w:type="spellStart"/>
            <w:r w:rsidRPr="00FC3AFB">
              <w:rPr>
                <w:rFonts w:ascii="Arial" w:hAnsi="Arial" w:cs="Arial"/>
                <w:kern w:val="0"/>
                <w:szCs w:val="21"/>
              </w:rPr>
              <w:t>Hyward</w:t>
            </w:r>
            <w:proofErr w:type="spellEnd"/>
            <w:r w:rsidRPr="00FC3AFB">
              <w:rPr>
                <w:rFonts w:ascii="Arial" w:hAnsi="Arial" w:cs="Arial"/>
                <w:kern w:val="0"/>
                <w:szCs w:val="21"/>
              </w:rPr>
              <w:t xml:space="preserve"> 191 hydraulic system, mining square box</w:t>
            </w:r>
          </w:p>
        </w:tc>
      </w:tr>
      <w:tr w:rsidR="003F4DD7" w:rsidRPr="00FC3AFB" w14:paraId="58CB5AA6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25CB5" w14:textId="6FF44723" w:rsidR="003F4DD7" w:rsidRPr="00FC3AFB" w:rsidRDefault="005B607D" w:rsidP="0066071D">
            <w:pPr>
              <w:widowControl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轮胎</w:t>
            </w:r>
            <w:proofErr w:type="spellStart"/>
            <w:r w:rsidRPr="00FC3AFB">
              <w:rPr>
                <w:rFonts w:ascii="Arial" w:hAnsi="Arial" w:cs="Arial"/>
                <w:kern w:val="0"/>
                <w:szCs w:val="21"/>
              </w:rPr>
              <w:t>Tyre</w:t>
            </w:r>
            <w:proofErr w:type="spellEnd"/>
            <w:r w:rsidRPr="00FC3AFB">
              <w:rPr>
                <w:rFonts w:ascii="Arial" w:hAnsi="Arial" w:cs="Arial"/>
                <w:kern w:val="0"/>
                <w:szCs w:val="21"/>
              </w:rPr>
              <w:t>: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 </w:t>
            </w:r>
            <w:r w:rsidR="003F4DD7"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B6E82" w14:textId="201A9AAF" w:rsidR="003F4DD7" w:rsidRPr="00FC3AFB" w:rsidRDefault="003F4DD7" w:rsidP="0066071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16.00-25 36PR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轮胎</w:t>
            </w:r>
            <w:r w:rsidR="005B607D"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  <w:r w:rsidR="005B607D" w:rsidRPr="00FC3AFB">
              <w:rPr>
                <w:rFonts w:ascii="Arial" w:hAnsi="Arial" w:cs="Arial"/>
                <w:kern w:val="0"/>
                <w:szCs w:val="21"/>
              </w:rPr>
              <w:t>Mining tires</w:t>
            </w:r>
          </w:p>
        </w:tc>
      </w:tr>
      <w:tr w:rsidR="003F4DD7" w:rsidRPr="00FC3AFB" w14:paraId="3DCF251C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41990" w14:textId="77777777" w:rsidR="005B607D" w:rsidRPr="00FC3AFB" w:rsidRDefault="005B607D" w:rsidP="005B607D">
            <w:pPr>
              <w:widowControl/>
              <w:shd w:val="clear" w:color="auto" w:fill="FFFFFF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悬挂</w:t>
            </w:r>
          </w:p>
          <w:p w14:paraId="0C6181F4" w14:textId="73D5A159" w:rsidR="003F4DD7" w:rsidRPr="00FC3AFB" w:rsidRDefault="005B607D" w:rsidP="005B607D">
            <w:pPr>
              <w:widowControl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Front/rear suspension:</w:t>
            </w:r>
            <w:r w:rsidR="003F4DD7"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986A5" w14:textId="77777777" w:rsidR="003F4DD7" w:rsidRPr="00FC3AFB" w:rsidRDefault="003F4DD7" w:rsidP="0066071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整体焊接式平衡悬挂，加强型可拆换式平衡轴</w:t>
            </w:r>
          </w:p>
          <w:p w14:paraId="13C3137C" w14:textId="177F46BA" w:rsidR="005B607D" w:rsidRPr="00FC3AFB" w:rsidRDefault="005B607D" w:rsidP="0066071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Whole welded equalizing suspension, reinforced removable equalizing shaft</w:t>
            </w:r>
          </w:p>
        </w:tc>
      </w:tr>
      <w:tr w:rsidR="003F4DD7" w:rsidRPr="00FC3AFB" w14:paraId="115C4D09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D24B8C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板簧</w:t>
            </w:r>
          </w:p>
          <w:p w14:paraId="4ECF6B54" w14:textId="76A9139F" w:rsidR="003F4DD7" w:rsidRPr="00FC3AFB" w:rsidRDefault="005B607D" w:rsidP="005B607D">
            <w:pPr>
              <w:widowControl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Leaf spring for front, middle, rear axle: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F47EF9" w14:textId="77777777" w:rsidR="003F4DD7" w:rsidRPr="00FC3AFB" w:rsidRDefault="003F4DD7" w:rsidP="0066071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前悬：油气悬挂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,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后悬：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120*27*18</w:t>
            </w:r>
          </w:p>
          <w:p w14:paraId="06554C49" w14:textId="4832E36A" w:rsidR="005B607D" w:rsidRPr="00FC3AFB" w:rsidRDefault="005B607D" w:rsidP="0066071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Front: Oil-gas spring Rear:120*</w:t>
            </w:r>
            <w:r w:rsidRPr="00FC3AFB">
              <w:rPr>
                <w:rFonts w:ascii="Arial" w:hAnsi="Arial" w:cs="Arial"/>
                <w:kern w:val="0"/>
                <w:szCs w:val="21"/>
              </w:rPr>
              <w:t>27</w:t>
            </w:r>
            <w:r w:rsidRPr="00FC3AFB">
              <w:rPr>
                <w:rFonts w:ascii="Arial" w:hAnsi="Arial" w:cs="Arial"/>
                <w:kern w:val="0"/>
                <w:szCs w:val="21"/>
              </w:rPr>
              <w:t>*1</w:t>
            </w:r>
            <w:r w:rsidRPr="00FC3AFB">
              <w:rPr>
                <w:rFonts w:ascii="Arial" w:hAnsi="Arial" w:cs="Arial"/>
                <w:kern w:val="0"/>
                <w:szCs w:val="21"/>
              </w:rPr>
              <w:t>8</w:t>
            </w:r>
          </w:p>
        </w:tc>
      </w:tr>
      <w:tr w:rsidR="005B607D" w:rsidRPr="00FC3AFB" w14:paraId="300536DD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60AF6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制动系统</w:t>
            </w:r>
          </w:p>
          <w:p w14:paraId="1D0414CF" w14:textId="442F3B4F" w:rsidR="005B607D" w:rsidRPr="00FC3AFB" w:rsidRDefault="005B607D" w:rsidP="005B607D">
            <w:pPr>
              <w:widowControl/>
              <w:spacing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Breaking system: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9F0810" w14:textId="2ECA4044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SORL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系统</w:t>
            </w:r>
            <w:r w:rsidRPr="00FC3AFB">
              <w:rPr>
                <w:rFonts w:ascii="Arial" w:hAnsi="Arial" w:cs="Arial"/>
                <w:kern w:val="0"/>
                <w:szCs w:val="21"/>
              </w:rPr>
              <w:t>SORL system</w:t>
            </w:r>
          </w:p>
        </w:tc>
      </w:tr>
      <w:tr w:rsidR="005B607D" w:rsidRPr="00FC3AFB" w14:paraId="6D6A1305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9AE1E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其他</w:t>
            </w:r>
          </w:p>
          <w:p w14:paraId="53168916" w14:textId="078960BC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Others: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04600" w14:textId="7777777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排气制动、排石器、底盘防护、前后挡泥板、后视镜加固、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LED</w:t>
            </w:r>
            <w:r w:rsidRPr="00FC3AFB">
              <w:rPr>
                <w:rFonts w:ascii="Arial" w:eastAsia="华文中宋" w:hAnsi="Arial" w:cs="Arial"/>
                <w:kern w:val="0"/>
                <w:szCs w:val="21"/>
              </w:rPr>
              <w:t>侧灯和尾灯、集中润滑、</w:t>
            </w:r>
          </w:p>
          <w:p w14:paraId="2295F1CD" w14:textId="6505D5C1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Exhaust brake, stone remover, chassis protection, front and rear fenders, rearview mirror reinforcement, LED side and tail lights, centralized lubrication,</w:t>
            </w:r>
          </w:p>
        </w:tc>
      </w:tr>
      <w:tr w:rsidR="003F4DD7" w:rsidRPr="00FC3AFB" w14:paraId="53C8B6A6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FEFAE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lastRenderedPageBreak/>
              <w:t>整车质量</w:t>
            </w:r>
          </w:p>
          <w:p w14:paraId="1968A6F2" w14:textId="177ABCC2" w:rsidR="003F4DD7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Curb Weight(kg):</w:t>
            </w:r>
            <w:r w:rsidRPr="00FC3AFB">
              <w:rPr>
                <w:rFonts w:ascii="Arial" w:eastAsia="华文中宋" w:hAnsi="Arial" w:cs="Arial"/>
                <w:color w:val="000000"/>
                <w:kern w:val="0"/>
                <w:szCs w:val="21"/>
              </w:rPr>
              <w:t xml:space="preserve"> </w:t>
            </w:r>
            <w:r w:rsidR="003F4DD7" w:rsidRPr="00FC3AFB">
              <w:rPr>
                <w:rFonts w:ascii="Arial" w:eastAsia="华文中宋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95CC4" w14:textId="77777777" w:rsidR="003F4DD7" w:rsidRPr="00FC3AFB" w:rsidRDefault="003F4DD7" w:rsidP="0066071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35000</w:t>
            </w:r>
          </w:p>
        </w:tc>
      </w:tr>
      <w:tr w:rsidR="003F4DD7" w:rsidRPr="00FC3AFB" w14:paraId="4D27AC77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438DB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额定载质量</w:t>
            </w:r>
          </w:p>
          <w:p w14:paraId="5613EA46" w14:textId="6BD6057E" w:rsidR="003F4DD7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Rated load(kg):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0F75D1" w14:textId="77777777" w:rsidR="003F4DD7" w:rsidRPr="00FC3AFB" w:rsidRDefault="003F4DD7" w:rsidP="0066071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70000</w:t>
            </w:r>
          </w:p>
        </w:tc>
      </w:tr>
      <w:tr w:rsidR="005B607D" w:rsidRPr="00FC3AFB" w14:paraId="5F477A9E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D32AF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总质量</w:t>
            </w:r>
          </w:p>
          <w:p w14:paraId="06102D65" w14:textId="69BE21B0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Rated total weight(kg):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A3F34" w14:textId="7777777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105000</w:t>
            </w:r>
          </w:p>
        </w:tc>
      </w:tr>
      <w:tr w:rsidR="005B607D" w:rsidRPr="00FC3AFB" w14:paraId="769326C4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AFB8E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外形尺寸</w:t>
            </w:r>
          </w:p>
          <w:p w14:paraId="5437D93D" w14:textId="58F153A5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Overall Dimension(mm):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5CAD4" w14:textId="7777777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9600*3680*4300</w:t>
            </w:r>
          </w:p>
        </w:tc>
      </w:tr>
      <w:tr w:rsidR="005B607D" w:rsidRPr="00FC3AFB" w14:paraId="6B58283C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FE02D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最大速度</w:t>
            </w:r>
          </w:p>
          <w:p w14:paraId="064321DF" w14:textId="4228072C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Max speed(km/h):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71471" w14:textId="77777777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40</w:t>
            </w:r>
          </w:p>
        </w:tc>
      </w:tr>
      <w:tr w:rsidR="005B607D" w:rsidRPr="00FC3AFB" w14:paraId="3CB4D5EF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494B3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最小离地间隙</w:t>
            </w:r>
          </w:p>
          <w:p w14:paraId="300C894C" w14:textId="3E093D1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Min ground clearance(mm):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BFA0E" w14:textId="77777777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435</w:t>
            </w:r>
          </w:p>
        </w:tc>
      </w:tr>
      <w:tr w:rsidR="005B607D" w:rsidRPr="00FC3AFB" w14:paraId="741D2E09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F4EAC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最小转弯半径</w:t>
            </w:r>
          </w:p>
          <w:p w14:paraId="00800C91" w14:textId="69A9CF35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Min turning radius(m):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EC8E1" w14:textId="77777777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≤12</w:t>
            </w:r>
          </w:p>
        </w:tc>
      </w:tr>
      <w:tr w:rsidR="005B607D" w:rsidRPr="00FC3AFB" w14:paraId="40E6E568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B501D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最大爬坡度</w:t>
            </w:r>
          </w:p>
          <w:p w14:paraId="1E7C13D2" w14:textId="5FBD5960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</w:rPr>
              <w:t>Max gradeability(%):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11F35" w14:textId="7777777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</w:rPr>
              <w:t>35</w:t>
            </w:r>
          </w:p>
        </w:tc>
      </w:tr>
      <w:tr w:rsidR="005B607D" w:rsidRPr="00FC3AFB" w14:paraId="5C9D241D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F86AE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接近角</w:t>
            </w: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/</w:t>
            </w: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离去角</w:t>
            </w:r>
          </w:p>
          <w:p w14:paraId="74FBA69D" w14:textId="3A5EB5BA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Approach angle/Departure angle(°)</w:t>
            </w:r>
            <w:r w:rsidRPr="00FC3AFB">
              <w:rPr>
                <w:rFonts w:ascii="Arial" w:hAnsi="Arial" w:cs="Arial"/>
                <w:kern w:val="0"/>
                <w:szCs w:val="21"/>
              </w:rPr>
              <w:t>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3BB16" w14:textId="7777777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</w:rPr>
              <w:t>34.5/44.7</w:t>
            </w:r>
          </w:p>
        </w:tc>
      </w:tr>
      <w:tr w:rsidR="005B607D" w:rsidRPr="00FC3AFB" w14:paraId="142A5F05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E0957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轴距</w:t>
            </w:r>
          </w:p>
          <w:p w14:paraId="137F66BF" w14:textId="390941D9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Axle base(mm)</w:t>
            </w:r>
            <w:r w:rsidRPr="00FC3AFB">
              <w:rPr>
                <w:rFonts w:ascii="Arial" w:hAnsi="Arial" w:cs="Arial"/>
                <w:kern w:val="0"/>
                <w:szCs w:val="21"/>
              </w:rPr>
              <w:t>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56AAE" w14:textId="7777777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4000+1690</w:t>
            </w:r>
          </w:p>
        </w:tc>
      </w:tr>
      <w:tr w:rsidR="005B607D" w:rsidRPr="00FC3AFB" w14:paraId="43AF8376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DB151" w14:textId="77777777" w:rsidR="005B607D" w:rsidRPr="00FC3AFB" w:rsidRDefault="005B607D" w:rsidP="005B607D">
            <w:pPr>
              <w:widowControl/>
              <w:shd w:val="clear" w:color="auto" w:fill="FFFFFF"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前后轮距</w:t>
            </w:r>
          </w:p>
          <w:p w14:paraId="388BF312" w14:textId="26F84A91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Wheel span (front /rear)(mm)</w:t>
            </w:r>
            <w:r w:rsidRPr="00FC3AFB">
              <w:rPr>
                <w:rFonts w:ascii="Arial" w:hAnsi="Arial" w:cs="Arial"/>
                <w:kern w:val="0"/>
                <w:szCs w:val="21"/>
              </w:rPr>
              <w:t>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8D27A" w14:textId="0C01FDE4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前</w:t>
            </w:r>
            <w:r w:rsidR="00FC3AFB"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F</w:t>
            </w:r>
            <w:r w:rsidR="00FC3AFB"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：</w:t>
            </w:r>
            <w:r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2792</w:t>
            </w:r>
            <w:r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，后</w:t>
            </w:r>
            <w:r w:rsidR="00FC3AFB"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R</w:t>
            </w:r>
            <w:r w:rsidR="00FC3AFB"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：</w:t>
            </w:r>
            <w:r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2606</w:t>
            </w:r>
          </w:p>
        </w:tc>
      </w:tr>
      <w:tr w:rsidR="005B607D" w:rsidRPr="00FC3AFB" w14:paraId="2527A33F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EF2D4" w14:textId="77777777" w:rsidR="005B607D" w:rsidRPr="00FC3AFB" w:rsidRDefault="005B607D" w:rsidP="005B607D">
            <w:pPr>
              <w:widowControl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油箱</w:t>
            </w:r>
          </w:p>
          <w:p w14:paraId="3F532A7F" w14:textId="5BB6A2C7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Oil tank Capacity(L):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221CD" w14:textId="6F9CC6FD" w:rsidR="005B607D" w:rsidRPr="00FC3AFB" w:rsidRDefault="005B607D" w:rsidP="005B607D">
            <w:pPr>
              <w:widowControl/>
              <w:jc w:val="center"/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</w:pPr>
            <w:r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>600L</w:t>
            </w:r>
            <w:r w:rsidR="00FC3AFB" w:rsidRPr="00FC3AFB">
              <w:rPr>
                <w:rFonts w:ascii="Arial" w:eastAsia="华文中宋" w:hAnsi="Arial" w:cs="Arial"/>
                <w:kern w:val="0"/>
                <w:szCs w:val="21"/>
                <w:shd w:val="clear" w:color="auto" w:fill="FFFFFF"/>
              </w:rPr>
              <w:t xml:space="preserve"> </w:t>
            </w:r>
          </w:p>
        </w:tc>
      </w:tr>
      <w:tr w:rsidR="005B607D" w:rsidRPr="00FC3AFB" w14:paraId="326B47FE" w14:textId="77777777" w:rsidTr="003F4DD7">
        <w:trPr>
          <w:trHeight w:val="425"/>
        </w:trPr>
        <w:tc>
          <w:tcPr>
            <w:tcW w:w="2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2ADDE" w14:textId="77777777" w:rsidR="005B607D" w:rsidRPr="00FC3AFB" w:rsidRDefault="005B607D" w:rsidP="005B607D">
            <w:pPr>
              <w:widowControl/>
              <w:shd w:val="clear" w:color="auto" w:fill="FFFFFF"/>
              <w:jc w:val="center"/>
              <w:rPr>
                <w:rFonts w:ascii="Arial" w:hAnsi="Arial" w:cs="Arial"/>
                <w:kern w:val="0"/>
                <w:szCs w:val="21"/>
                <w:shd w:val="clear" w:color="auto" w:fill="F7F9FF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7F9FF"/>
              </w:rPr>
              <w:t>货箱容积</w:t>
            </w:r>
          </w:p>
          <w:p w14:paraId="7CAE5F68" w14:textId="2F94CFED" w:rsidR="005B607D" w:rsidRPr="00FC3AFB" w:rsidRDefault="005B607D" w:rsidP="005B607D">
            <w:pPr>
              <w:widowControl/>
              <w:spacing w:before="100" w:beforeAutospacing="1" w:after="100" w:afterAutospacing="1"/>
              <w:jc w:val="center"/>
              <w:rPr>
                <w:rFonts w:ascii="Arial" w:eastAsia="华文中宋" w:hAnsi="Arial" w:cs="Arial"/>
                <w:kern w:val="0"/>
                <w:szCs w:val="21"/>
              </w:rPr>
            </w:pPr>
            <w:r w:rsidRPr="00FC3AFB">
              <w:rPr>
                <w:rFonts w:ascii="Arial" w:hAnsi="Arial" w:cs="Arial"/>
                <w:kern w:val="0"/>
                <w:szCs w:val="21"/>
                <w:shd w:val="clear" w:color="auto" w:fill="F7F9FF"/>
              </w:rPr>
              <w:t>Body Capacity:</w:t>
            </w:r>
          </w:p>
        </w:tc>
        <w:tc>
          <w:tcPr>
            <w:tcW w:w="79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8F0979" w14:textId="77777777" w:rsidR="005B607D" w:rsidRPr="00FC3AFB" w:rsidRDefault="005B607D" w:rsidP="005B607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C3AFB">
              <w:rPr>
                <w:rFonts w:ascii="Arial" w:hAnsi="Arial" w:cs="Arial"/>
              </w:rPr>
              <w:t>38m³</w:t>
            </w:r>
          </w:p>
        </w:tc>
      </w:tr>
    </w:tbl>
    <w:p w14:paraId="0CC70CAC" w14:textId="77777777" w:rsidR="003F4DD7" w:rsidRPr="00FC3AFB" w:rsidRDefault="003F4DD7" w:rsidP="003F4DD7">
      <w:pPr>
        <w:spacing w:line="20" w:lineRule="exact"/>
        <w:rPr>
          <w:rFonts w:ascii="Arial" w:hAnsi="Arial" w:cs="Arial"/>
          <w:color w:val="0000FF"/>
        </w:rPr>
      </w:pPr>
    </w:p>
    <w:p w14:paraId="4E212140" w14:textId="362D06C4" w:rsidR="00331DF6" w:rsidRPr="00FC3AFB" w:rsidRDefault="00331DF6" w:rsidP="00BD0E88">
      <w:pPr>
        <w:rPr>
          <w:rFonts w:ascii="Arial" w:hAnsi="Arial" w:cs="Arial"/>
        </w:rPr>
      </w:pPr>
    </w:p>
    <w:sectPr w:rsidR="00331DF6" w:rsidRPr="00FC3AFB" w:rsidSect="0093599F">
      <w:headerReference w:type="default" r:id="rId8"/>
      <w:footerReference w:type="default" r:id="rId9"/>
      <w:pgSz w:w="11906" w:h="16838"/>
      <w:pgMar w:top="1531" w:right="1134" w:bottom="1134" w:left="1134" w:header="90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2746F" w14:textId="77777777" w:rsidR="007D77BD" w:rsidRDefault="007D77BD">
      <w:r>
        <w:separator/>
      </w:r>
    </w:p>
  </w:endnote>
  <w:endnote w:type="continuationSeparator" w:id="0">
    <w:p w14:paraId="7C0E6EB3" w14:textId="77777777" w:rsidR="007D77BD" w:rsidRDefault="007D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2AE9" w14:textId="61060835" w:rsidR="00601E7C" w:rsidRDefault="00562B13">
    <w:pPr>
      <w:pStyle w:val="a9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75B365" wp14:editId="4B28CB66">
          <wp:simplePos x="0" y="0"/>
          <wp:positionH relativeFrom="page">
            <wp:align>right</wp:align>
          </wp:positionH>
          <wp:positionV relativeFrom="paragraph">
            <wp:posOffset>150495</wp:posOffset>
          </wp:positionV>
          <wp:extent cx="7586980" cy="403860"/>
          <wp:effectExtent l="0" t="0" r="0" b="0"/>
          <wp:wrapTight wrapText="bothSides">
            <wp:wrapPolygon edited="0">
              <wp:start x="0" y="0"/>
              <wp:lineTo x="0" y="20377"/>
              <wp:lineTo x="21531" y="20377"/>
              <wp:lineTo x="21531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装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F1E43" w14:textId="77777777" w:rsidR="007D77BD" w:rsidRDefault="007D77BD">
      <w:r>
        <w:separator/>
      </w:r>
    </w:p>
  </w:footnote>
  <w:footnote w:type="continuationSeparator" w:id="0">
    <w:p w14:paraId="08CDB5FC" w14:textId="77777777" w:rsidR="007D77BD" w:rsidRDefault="007D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693A6" w14:textId="77777777" w:rsidR="00887604" w:rsidRDefault="00887604" w:rsidP="00887604">
    <w:pPr>
      <w:pStyle w:val="aa"/>
      <w:jc w:val="both"/>
    </w:pPr>
    <w:r>
      <w:rPr>
        <w:noProof/>
      </w:rPr>
      <w:drawing>
        <wp:inline distT="0" distB="0" distL="0" distR="0" wp14:anchorId="752E7619" wp14:editId="12759379">
          <wp:extent cx="3062684" cy="468713"/>
          <wp:effectExtent l="0" t="0" r="4445" b="7620"/>
          <wp:docPr id="26" name="图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5157" cy="488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75C2"/>
        <w:sz w:val="14"/>
        <w:szCs w:val="14"/>
      </w:rPr>
      <w:t xml:space="preserve">                                            </w:t>
    </w:r>
    <w:r>
      <w:rPr>
        <w:rFonts w:ascii="Arial" w:hAnsi="Arial" w:cs="Arial" w:hint="eastAsia"/>
        <w:color w:val="0075C2"/>
        <w:sz w:val="14"/>
        <w:szCs w:val="14"/>
      </w:rPr>
      <w:t xml:space="preserve"> </w:t>
    </w:r>
  </w:p>
  <w:p w14:paraId="0F2B2079" w14:textId="77777777" w:rsidR="00601E7C" w:rsidRDefault="00601E7C" w:rsidP="0093599F">
    <w:pPr>
      <w:pStyle w:val="aa"/>
      <w:pBdr>
        <w:bottom w:val="none" w:sz="0" w:space="0" w:color="auto"/>
      </w:pBdr>
      <w:tabs>
        <w:tab w:val="left" w:pos="3644"/>
        <w:tab w:val="right" w:pos="9568"/>
      </w:tabs>
      <w:ind w:right="70"/>
      <w:jc w:val="left"/>
      <w:rPr>
        <w:rFonts w:ascii="Arial" w:hAnsi="Arial" w:cs="Arial"/>
        <w:color w:val="0075C2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24824"/>
    <w:multiLevelType w:val="hybridMultilevel"/>
    <w:tmpl w:val="D0D8ABD6"/>
    <w:lvl w:ilvl="0" w:tplc="9F121C08">
      <w:start w:val="1"/>
      <w:numFmt w:val="japaneseCounting"/>
      <w:lvlText w:val="（%1）"/>
      <w:lvlJc w:val="left"/>
      <w:pPr>
        <w:ind w:left="164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0D"/>
    <w:rsid w:val="00003BF3"/>
    <w:rsid w:val="0001702D"/>
    <w:rsid w:val="000272DF"/>
    <w:rsid w:val="000331E4"/>
    <w:rsid w:val="00035A83"/>
    <w:rsid w:val="000444FD"/>
    <w:rsid w:val="000510EB"/>
    <w:rsid w:val="00063C99"/>
    <w:rsid w:val="00064627"/>
    <w:rsid w:val="0006655A"/>
    <w:rsid w:val="000707F3"/>
    <w:rsid w:val="00072544"/>
    <w:rsid w:val="00077460"/>
    <w:rsid w:val="00077F8B"/>
    <w:rsid w:val="000940D2"/>
    <w:rsid w:val="00096D40"/>
    <w:rsid w:val="000B0131"/>
    <w:rsid w:val="000C0FA1"/>
    <w:rsid w:val="000C1B7B"/>
    <w:rsid w:val="000C525D"/>
    <w:rsid w:val="000D1F91"/>
    <w:rsid w:val="000E43E0"/>
    <w:rsid w:val="0010238E"/>
    <w:rsid w:val="001120A8"/>
    <w:rsid w:val="001130C3"/>
    <w:rsid w:val="00117039"/>
    <w:rsid w:val="001334D7"/>
    <w:rsid w:val="00133947"/>
    <w:rsid w:val="00137E18"/>
    <w:rsid w:val="001404AC"/>
    <w:rsid w:val="0014213A"/>
    <w:rsid w:val="001449A4"/>
    <w:rsid w:val="00145D94"/>
    <w:rsid w:val="001519EE"/>
    <w:rsid w:val="001563E3"/>
    <w:rsid w:val="00163819"/>
    <w:rsid w:val="0017152A"/>
    <w:rsid w:val="00174985"/>
    <w:rsid w:val="001912E1"/>
    <w:rsid w:val="00193A3F"/>
    <w:rsid w:val="00193C9E"/>
    <w:rsid w:val="00195C72"/>
    <w:rsid w:val="0019759D"/>
    <w:rsid w:val="001A3847"/>
    <w:rsid w:val="001A73F7"/>
    <w:rsid w:val="001A7E1C"/>
    <w:rsid w:val="001B1D5E"/>
    <w:rsid w:val="001C760F"/>
    <w:rsid w:val="001D3D5E"/>
    <w:rsid w:val="001E072E"/>
    <w:rsid w:val="001F5E59"/>
    <w:rsid w:val="00200077"/>
    <w:rsid w:val="00215FB8"/>
    <w:rsid w:val="00223DE6"/>
    <w:rsid w:val="002372C8"/>
    <w:rsid w:val="00243D3D"/>
    <w:rsid w:val="002544AF"/>
    <w:rsid w:val="0028505B"/>
    <w:rsid w:val="002867F8"/>
    <w:rsid w:val="002B3662"/>
    <w:rsid w:val="002C1A95"/>
    <w:rsid w:val="002D4721"/>
    <w:rsid w:val="002D5C1F"/>
    <w:rsid w:val="002E6125"/>
    <w:rsid w:val="00306F4A"/>
    <w:rsid w:val="003100A3"/>
    <w:rsid w:val="00312696"/>
    <w:rsid w:val="00323126"/>
    <w:rsid w:val="003252B5"/>
    <w:rsid w:val="00325F52"/>
    <w:rsid w:val="00330436"/>
    <w:rsid w:val="00331DF6"/>
    <w:rsid w:val="00334D40"/>
    <w:rsid w:val="003418B8"/>
    <w:rsid w:val="0035496D"/>
    <w:rsid w:val="003578C9"/>
    <w:rsid w:val="00367C12"/>
    <w:rsid w:val="00375CFE"/>
    <w:rsid w:val="00382B61"/>
    <w:rsid w:val="00392489"/>
    <w:rsid w:val="003A75BA"/>
    <w:rsid w:val="003B24DE"/>
    <w:rsid w:val="003B2DD1"/>
    <w:rsid w:val="003B4BE1"/>
    <w:rsid w:val="003C215E"/>
    <w:rsid w:val="003C584E"/>
    <w:rsid w:val="003C72AF"/>
    <w:rsid w:val="003C7C64"/>
    <w:rsid w:val="003D03ED"/>
    <w:rsid w:val="003E0AA9"/>
    <w:rsid w:val="003F0FE4"/>
    <w:rsid w:val="003F235F"/>
    <w:rsid w:val="003F4DD7"/>
    <w:rsid w:val="0041296F"/>
    <w:rsid w:val="00412E4B"/>
    <w:rsid w:val="00420D1E"/>
    <w:rsid w:val="00421374"/>
    <w:rsid w:val="0042331B"/>
    <w:rsid w:val="004244BB"/>
    <w:rsid w:val="0042599F"/>
    <w:rsid w:val="00426F64"/>
    <w:rsid w:val="004349B4"/>
    <w:rsid w:val="004361F8"/>
    <w:rsid w:val="00437825"/>
    <w:rsid w:val="0044110F"/>
    <w:rsid w:val="0044230F"/>
    <w:rsid w:val="00442420"/>
    <w:rsid w:val="004470FD"/>
    <w:rsid w:val="0044795B"/>
    <w:rsid w:val="00463FFB"/>
    <w:rsid w:val="00464E78"/>
    <w:rsid w:val="00467565"/>
    <w:rsid w:val="004704F2"/>
    <w:rsid w:val="00471058"/>
    <w:rsid w:val="004714BC"/>
    <w:rsid w:val="0047223E"/>
    <w:rsid w:val="0047298A"/>
    <w:rsid w:val="004732F2"/>
    <w:rsid w:val="00480E98"/>
    <w:rsid w:val="00481180"/>
    <w:rsid w:val="0048787F"/>
    <w:rsid w:val="00496D22"/>
    <w:rsid w:val="004A5002"/>
    <w:rsid w:val="004B24A8"/>
    <w:rsid w:val="004B71B8"/>
    <w:rsid w:val="004C10F9"/>
    <w:rsid w:val="004C2FD0"/>
    <w:rsid w:val="004C320F"/>
    <w:rsid w:val="004C3312"/>
    <w:rsid w:val="004D2C14"/>
    <w:rsid w:val="004D3C6C"/>
    <w:rsid w:val="004D6B43"/>
    <w:rsid w:val="004D7833"/>
    <w:rsid w:val="004E18B6"/>
    <w:rsid w:val="004E647A"/>
    <w:rsid w:val="004F2201"/>
    <w:rsid w:val="004F26A2"/>
    <w:rsid w:val="00502895"/>
    <w:rsid w:val="0050409C"/>
    <w:rsid w:val="00513140"/>
    <w:rsid w:val="00525A24"/>
    <w:rsid w:val="00525F85"/>
    <w:rsid w:val="0052676E"/>
    <w:rsid w:val="0052716B"/>
    <w:rsid w:val="005328B6"/>
    <w:rsid w:val="00536DC3"/>
    <w:rsid w:val="005370BE"/>
    <w:rsid w:val="00543235"/>
    <w:rsid w:val="00550E6C"/>
    <w:rsid w:val="00550F9C"/>
    <w:rsid w:val="005512FF"/>
    <w:rsid w:val="0055416D"/>
    <w:rsid w:val="0056227E"/>
    <w:rsid w:val="00562B13"/>
    <w:rsid w:val="005756AB"/>
    <w:rsid w:val="005757DD"/>
    <w:rsid w:val="0059247D"/>
    <w:rsid w:val="005956E6"/>
    <w:rsid w:val="005A5FBF"/>
    <w:rsid w:val="005A6E63"/>
    <w:rsid w:val="005B528D"/>
    <w:rsid w:val="005B607D"/>
    <w:rsid w:val="005E2BB3"/>
    <w:rsid w:val="005E403E"/>
    <w:rsid w:val="005E5E29"/>
    <w:rsid w:val="005E7556"/>
    <w:rsid w:val="00601D89"/>
    <w:rsid w:val="00601E7C"/>
    <w:rsid w:val="00602444"/>
    <w:rsid w:val="00605C17"/>
    <w:rsid w:val="00606E54"/>
    <w:rsid w:val="006105E4"/>
    <w:rsid w:val="00621444"/>
    <w:rsid w:val="00622925"/>
    <w:rsid w:val="00631713"/>
    <w:rsid w:val="00636CEA"/>
    <w:rsid w:val="00653991"/>
    <w:rsid w:val="00653BB3"/>
    <w:rsid w:val="006540D9"/>
    <w:rsid w:val="00655C8C"/>
    <w:rsid w:val="0066386D"/>
    <w:rsid w:val="00665341"/>
    <w:rsid w:val="0066673E"/>
    <w:rsid w:val="00671EC7"/>
    <w:rsid w:val="006730C9"/>
    <w:rsid w:val="006779CB"/>
    <w:rsid w:val="0068709C"/>
    <w:rsid w:val="00693E4F"/>
    <w:rsid w:val="0069555E"/>
    <w:rsid w:val="006B1CBD"/>
    <w:rsid w:val="006B5D9D"/>
    <w:rsid w:val="006C611F"/>
    <w:rsid w:val="006C6FA3"/>
    <w:rsid w:val="006D1E09"/>
    <w:rsid w:val="006D3FB7"/>
    <w:rsid w:val="006D57D3"/>
    <w:rsid w:val="006D7E07"/>
    <w:rsid w:val="006E6E00"/>
    <w:rsid w:val="006F155E"/>
    <w:rsid w:val="006F3B94"/>
    <w:rsid w:val="006F49C4"/>
    <w:rsid w:val="006F6F43"/>
    <w:rsid w:val="006F7127"/>
    <w:rsid w:val="007013F9"/>
    <w:rsid w:val="00711996"/>
    <w:rsid w:val="00713B02"/>
    <w:rsid w:val="00713E38"/>
    <w:rsid w:val="007169D6"/>
    <w:rsid w:val="00724500"/>
    <w:rsid w:val="0073059A"/>
    <w:rsid w:val="00743E70"/>
    <w:rsid w:val="00745E23"/>
    <w:rsid w:val="0074637B"/>
    <w:rsid w:val="00746B4D"/>
    <w:rsid w:val="007508C4"/>
    <w:rsid w:val="007555B7"/>
    <w:rsid w:val="00760053"/>
    <w:rsid w:val="00764738"/>
    <w:rsid w:val="00766357"/>
    <w:rsid w:val="00773551"/>
    <w:rsid w:val="00773621"/>
    <w:rsid w:val="00776E0B"/>
    <w:rsid w:val="00782789"/>
    <w:rsid w:val="00790233"/>
    <w:rsid w:val="007972D3"/>
    <w:rsid w:val="007B2E4C"/>
    <w:rsid w:val="007B4C7C"/>
    <w:rsid w:val="007B6AD1"/>
    <w:rsid w:val="007C03AE"/>
    <w:rsid w:val="007D77BD"/>
    <w:rsid w:val="007E080A"/>
    <w:rsid w:val="007E3BF3"/>
    <w:rsid w:val="007F0DD6"/>
    <w:rsid w:val="007F4AFB"/>
    <w:rsid w:val="008006E7"/>
    <w:rsid w:val="00800E13"/>
    <w:rsid w:val="008065D7"/>
    <w:rsid w:val="00807681"/>
    <w:rsid w:val="00810742"/>
    <w:rsid w:val="00813406"/>
    <w:rsid w:val="008231B2"/>
    <w:rsid w:val="00832364"/>
    <w:rsid w:val="00833897"/>
    <w:rsid w:val="00842D22"/>
    <w:rsid w:val="00852CE9"/>
    <w:rsid w:val="00861FEC"/>
    <w:rsid w:val="00863759"/>
    <w:rsid w:val="008677E2"/>
    <w:rsid w:val="00873680"/>
    <w:rsid w:val="00874A02"/>
    <w:rsid w:val="00886B01"/>
    <w:rsid w:val="00887604"/>
    <w:rsid w:val="008952F5"/>
    <w:rsid w:val="008A3DEB"/>
    <w:rsid w:val="008A6284"/>
    <w:rsid w:val="008A6528"/>
    <w:rsid w:val="008A6B61"/>
    <w:rsid w:val="008C453F"/>
    <w:rsid w:val="008C7A2C"/>
    <w:rsid w:val="008D0783"/>
    <w:rsid w:val="008D0945"/>
    <w:rsid w:val="008D14D9"/>
    <w:rsid w:val="008D3A10"/>
    <w:rsid w:val="008F4DE8"/>
    <w:rsid w:val="008F7908"/>
    <w:rsid w:val="008F7A96"/>
    <w:rsid w:val="00902EBF"/>
    <w:rsid w:val="00915A6D"/>
    <w:rsid w:val="0093599F"/>
    <w:rsid w:val="00937B93"/>
    <w:rsid w:val="00941D9C"/>
    <w:rsid w:val="00944F07"/>
    <w:rsid w:val="00950909"/>
    <w:rsid w:val="00952ECE"/>
    <w:rsid w:val="009564A7"/>
    <w:rsid w:val="00971BEA"/>
    <w:rsid w:val="00976F16"/>
    <w:rsid w:val="00977380"/>
    <w:rsid w:val="00990234"/>
    <w:rsid w:val="009917F0"/>
    <w:rsid w:val="00991B13"/>
    <w:rsid w:val="00996223"/>
    <w:rsid w:val="0099675B"/>
    <w:rsid w:val="00997723"/>
    <w:rsid w:val="009A2BCA"/>
    <w:rsid w:val="009A3BAA"/>
    <w:rsid w:val="009A6496"/>
    <w:rsid w:val="009A6567"/>
    <w:rsid w:val="009B03FB"/>
    <w:rsid w:val="009B4B05"/>
    <w:rsid w:val="009C1F22"/>
    <w:rsid w:val="009C2C50"/>
    <w:rsid w:val="009C6BA7"/>
    <w:rsid w:val="009C7026"/>
    <w:rsid w:val="009D0DA3"/>
    <w:rsid w:val="009D586E"/>
    <w:rsid w:val="009D6506"/>
    <w:rsid w:val="009E1955"/>
    <w:rsid w:val="009E5BED"/>
    <w:rsid w:val="009F09D1"/>
    <w:rsid w:val="00A06CFC"/>
    <w:rsid w:val="00A135EA"/>
    <w:rsid w:val="00A1470C"/>
    <w:rsid w:val="00A20D75"/>
    <w:rsid w:val="00A2743A"/>
    <w:rsid w:val="00A30F6E"/>
    <w:rsid w:val="00A32E16"/>
    <w:rsid w:val="00A36C42"/>
    <w:rsid w:val="00A4385C"/>
    <w:rsid w:val="00A47E5B"/>
    <w:rsid w:val="00A5034A"/>
    <w:rsid w:val="00A57FD2"/>
    <w:rsid w:val="00A60370"/>
    <w:rsid w:val="00A60FFC"/>
    <w:rsid w:val="00A62720"/>
    <w:rsid w:val="00A6759C"/>
    <w:rsid w:val="00A70809"/>
    <w:rsid w:val="00A74B2F"/>
    <w:rsid w:val="00A8009D"/>
    <w:rsid w:val="00A84C0E"/>
    <w:rsid w:val="00A916E3"/>
    <w:rsid w:val="00A9722D"/>
    <w:rsid w:val="00AA1842"/>
    <w:rsid w:val="00AA396B"/>
    <w:rsid w:val="00AA44B4"/>
    <w:rsid w:val="00AA777D"/>
    <w:rsid w:val="00AB0AB6"/>
    <w:rsid w:val="00AC161C"/>
    <w:rsid w:val="00AC4C6A"/>
    <w:rsid w:val="00AC5A7E"/>
    <w:rsid w:val="00AF45E7"/>
    <w:rsid w:val="00AF5435"/>
    <w:rsid w:val="00AF62AA"/>
    <w:rsid w:val="00AF696B"/>
    <w:rsid w:val="00B00F33"/>
    <w:rsid w:val="00B02D72"/>
    <w:rsid w:val="00B04474"/>
    <w:rsid w:val="00B06EC5"/>
    <w:rsid w:val="00B1508F"/>
    <w:rsid w:val="00B17B83"/>
    <w:rsid w:val="00B2264C"/>
    <w:rsid w:val="00B272BE"/>
    <w:rsid w:val="00B30CB1"/>
    <w:rsid w:val="00B3110D"/>
    <w:rsid w:val="00B3219E"/>
    <w:rsid w:val="00B4117C"/>
    <w:rsid w:val="00B54B8E"/>
    <w:rsid w:val="00B61B73"/>
    <w:rsid w:val="00B62E4C"/>
    <w:rsid w:val="00B63C68"/>
    <w:rsid w:val="00B66A50"/>
    <w:rsid w:val="00B67320"/>
    <w:rsid w:val="00B67AFC"/>
    <w:rsid w:val="00B70176"/>
    <w:rsid w:val="00B73BD8"/>
    <w:rsid w:val="00B75343"/>
    <w:rsid w:val="00B82F74"/>
    <w:rsid w:val="00B86ABB"/>
    <w:rsid w:val="00B93091"/>
    <w:rsid w:val="00B96256"/>
    <w:rsid w:val="00BB0429"/>
    <w:rsid w:val="00BC1E8D"/>
    <w:rsid w:val="00BC5AB3"/>
    <w:rsid w:val="00BD0E88"/>
    <w:rsid w:val="00BD0F4B"/>
    <w:rsid w:val="00BD1D7B"/>
    <w:rsid w:val="00BE1F16"/>
    <w:rsid w:val="00BF7FBD"/>
    <w:rsid w:val="00C149CF"/>
    <w:rsid w:val="00C17FD3"/>
    <w:rsid w:val="00C26500"/>
    <w:rsid w:val="00C40864"/>
    <w:rsid w:val="00C430BE"/>
    <w:rsid w:val="00C45ECF"/>
    <w:rsid w:val="00C520E2"/>
    <w:rsid w:val="00C57897"/>
    <w:rsid w:val="00C734E2"/>
    <w:rsid w:val="00C7729D"/>
    <w:rsid w:val="00C80FA3"/>
    <w:rsid w:val="00C837B9"/>
    <w:rsid w:val="00C86363"/>
    <w:rsid w:val="00C91B35"/>
    <w:rsid w:val="00CA50CC"/>
    <w:rsid w:val="00CA7A8A"/>
    <w:rsid w:val="00CB59E6"/>
    <w:rsid w:val="00CB7059"/>
    <w:rsid w:val="00CD0118"/>
    <w:rsid w:val="00CD1B6D"/>
    <w:rsid w:val="00CD6EAE"/>
    <w:rsid w:val="00CE43C3"/>
    <w:rsid w:val="00CE4FDB"/>
    <w:rsid w:val="00CF0908"/>
    <w:rsid w:val="00CF44BD"/>
    <w:rsid w:val="00CF4B1B"/>
    <w:rsid w:val="00D00F13"/>
    <w:rsid w:val="00D03B05"/>
    <w:rsid w:val="00D0642B"/>
    <w:rsid w:val="00D16426"/>
    <w:rsid w:val="00D21DBF"/>
    <w:rsid w:val="00D27058"/>
    <w:rsid w:val="00D475F0"/>
    <w:rsid w:val="00D50860"/>
    <w:rsid w:val="00D56880"/>
    <w:rsid w:val="00D61C90"/>
    <w:rsid w:val="00D71CB5"/>
    <w:rsid w:val="00D7397D"/>
    <w:rsid w:val="00D821A4"/>
    <w:rsid w:val="00D83DD2"/>
    <w:rsid w:val="00D8573D"/>
    <w:rsid w:val="00DA572A"/>
    <w:rsid w:val="00DB0A2E"/>
    <w:rsid w:val="00DB1511"/>
    <w:rsid w:val="00DB2A03"/>
    <w:rsid w:val="00DB44F4"/>
    <w:rsid w:val="00DB696F"/>
    <w:rsid w:val="00DD01D3"/>
    <w:rsid w:val="00DE0270"/>
    <w:rsid w:val="00DE1861"/>
    <w:rsid w:val="00DE3370"/>
    <w:rsid w:val="00DE6D41"/>
    <w:rsid w:val="00DF0DD1"/>
    <w:rsid w:val="00DF2BFA"/>
    <w:rsid w:val="00DF3B09"/>
    <w:rsid w:val="00DF3B2C"/>
    <w:rsid w:val="00E04082"/>
    <w:rsid w:val="00E11584"/>
    <w:rsid w:val="00E20019"/>
    <w:rsid w:val="00E20299"/>
    <w:rsid w:val="00E21B3C"/>
    <w:rsid w:val="00E231F7"/>
    <w:rsid w:val="00E24CA3"/>
    <w:rsid w:val="00E273B8"/>
    <w:rsid w:val="00E321D9"/>
    <w:rsid w:val="00E410E9"/>
    <w:rsid w:val="00E43F2A"/>
    <w:rsid w:val="00E6375D"/>
    <w:rsid w:val="00E668ED"/>
    <w:rsid w:val="00E67773"/>
    <w:rsid w:val="00E76D23"/>
    <w:rsid w:val="00E8451A"/>
    <w:rsid w:val="00E85C53"/>
    <w:rsid w:val="00E86DC6"/>
    <w:rsid w:val="00E87A44"/>
    <w:rsid w:val="00E92FC6"/>
    <w:rsid w:val="00E937BE"/>
    <w:rsid w:val="00E94F9E"/>
    <w:rsid w:val="00E97CDC"/>
    <w:rsid w:val="00EA13E4"/>
    <w:rsid w:val="00EA627F"/>
    <w:rsid w:val="00EA6C0A"/>
    <w:rsid w:val="00EB02B5"/>
    <w:rsid w:val="00EB311F"/>
    <w:rsid w:val="00EB7FB7"/>
    <w:rsid w:val="00EC2034"/>
    <w:rsid w:val="00EC2765"/>
    <w:rsid w:val="00EC53B8"/>
    <w:rsid w:val="00EC7714"/>
    <w:rsid w:val="00ED44F7"/>
    <w:rsid w:val="00ED5C78"/>
    <w:rsid w:val="00EE17F1"/>
    <w:rsid w:val="00EF3339"/>
    <w:rsid w:val="00F040F8"/>
    <w:rsid w:val="00F07280"/>
    <w:rsid w:val="00F10E15"/>
    <w:rsid w:val="00F1388F"/>
    <w:rsid w:val="00F22325"/>
    <w:rsid w:val="00F304E9"/>
    <w:rsid w:val="00F322D8"/>
    <w:rsid w:val="00F338F4"/>
    <w:rsid w:val="00F36882"/>
    <w:rsid w:val="00F40161"/>
    <w:rsid w:val="00F43CFE"/>
    <w:rsid w:val="00F45EEF"/>
    <w:rsid w:val="00F47682"/>
    <w:rsid w:val="00F521F5"/>
    <w:rsid w:val="00F56B6C"/>
    <w:rsid w:val="00F60D6F"/>
    <w:rsid w:val="00F61F29"/>
    <w:rsid w:val="00F67872"/>
    <w:rsid w:val="00F67E7A"/>
    <w:rsid w:val="00F708D8"/>
    <w:rsid w:val="00F74920"/>
    <w:rsid w:val="00F77974"/>
    <w:rsid w:val="00F77E77"/>
    <w:rsid w:val="00F80449"/>
    <w:rsid w:val="00F80C54"/>
    <w:rsid w:val="00F95558"/>
    <w:rsid w:val="00F96A7A"/>
    <w:rsid w:val="00FA0FD7"/>
    <w:rsid w:val="00FB0C2A"/>
    <w:rsid w:val="00FB343C"/>
    <w:rsid w:val="00FB7025"/>
    <w:rsid w:val="00FC163F"/>
    <w:rsid w:val="00FC3AFB"/>
    <w:rsid w:val="00FC5F09"/>
    <w:rsid w:val="00FD00A4"/>
    <w:rsid w:val="00FD430C"/>
    <w:rsid w:val="00FE08D5"/>
    <w:rsid w:val="00FE2C22"/>
    <w:rsid w:val="00FE6BA7"/>
    <w:rsid w:val="00FE779F"/>
    <w:rsid w:val="00FF0BF0"/>
    <w:rsid w:val="4E8533E7"/>
    <w:rsid w:val="4F412A76"/>
    <w:rsid w:val="5FDB1B84"/>
    <w:rsid w:val="6BD6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3E0F6"/>
  <w15:docId w15:val="{EFDA9056-CCA9-4D33-A530-6642FE2A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a6">
    <w:name w:val="Date"/>
    <w:basedOn w:val="a"/>
    <w:next w:val="a"/>
    <w:uiPriority w:val="99"/>
    <w:qFormat/>
    <w:pPr>
      <w:ind w:leftChars="2500" w:left="100"/>
    </w:pPr>
  </w:style>
  <w:style w:type="paragraph" w:styleId="2">
    <w:name w:val="Body Text Indent 2"/>
    <w:basedOn w:val="a"/>
    <w:qFormat/>
    <w:pPr>
      <w:adjustRightInd w:val="0"/>
      <w:snapToGrid w:val="0"/>
      <w:spacing w:line="300" w:lineRule="auto"/>
      <w:ind w:leftChars="200" w:left="420"/>
    </w:pPr>
    <w:rPr>
      <w:sz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link w:val="ad"/>
    <w:qFormat/>
    <w:pPr>
      <w:jc w:val="center"/>
    </w:pPr>
    <w:rPr>
      <w:b/>
      <w:szCs w:val="20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40">
    <w:name w:val="标题 4 字符"/>
    <w:basedOn w:val="a0"/>
    <w:link w:val="4"/>
    <w:qFormat/>
    <w:rPr>
      <w:rFonts w:ascii="Arial" w:hAnsi="Arial" w:cs="Arial"/>
      <w:b/>
      <w:bCs/>
      <w:kern w:val="2"/>
      <w:sz w:val="18"/>
      <w:szCs w:val="24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50">
    <w:name w:val="标题 5 字符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semiHidden/>
    <w:qFormat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semiHidden/>
    <w:qFormat/>
    <w:rPr>
      <w:b/>
      <w:bCs/>
      <w:kern w:val="2"/>
      <w:sz w:val="24"/>
      <w:szCs w:val="24"/>
    </w:rPr>
  </w:style>
  <w:style w:type="character" w:customStyle="1" w:styleId="a5">
    <w:name w:val="正文文本 字符"/>
    <w:basedOn w:val="a0"/>
    <w:link w:val="a4"/>
    <w:qFormat/>
    <w:rPr>
      <w:kern w:val="2"/>
      <w:sz w:val="21"/>
      <w:szCs w:val="24"/>
    </w:rPr>
  </w:style>
  <w:style w:type="character" w:customStyle="1" w:styleId="ad">
    <w:name w:val="标题 字符"/>
    <w:basedOn w:val="a0"/>
    <w:link w:val="ac"/>
    <w:qFormat/>
    <w:rPr>
      <w:b/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876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1448</Characters>
  <Application>Microsoft Office Word</Application>
  <DocSecurity>0</DocSecurity>
  <Lines>12</Lines>
  <Paragraphs>3</Paragraphs>
  <ScaleCrop>false</ScaleCrop>
  <Company>微软中国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JSJ0088</dc:creator>
  <cp:lastModifiedBy>XU Cheng</cp:lastModifiedBy>
  <cp:revision>3</cp:revision>
  <cp:lastPrinted>2015-02-28T05:07:00Z</cp:lastPrinted>
  <dcterms:created xsi:type="dcterms:W3CDTF">2022-09-07T10:21:00Z</dcterms:created>
  <dcterms:modified xsi:type="dcterms:W3CDTF">2022-09-07T10:31:00Z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