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10D3" w14:textId="77777777" w:rsidR="00886CBF" w:rsidRDefault="00886CBF" w:rsidP="00FE664D">
      <w:pPr>
        <w:jc w:val="center"/>
        <w:rPr>
          <w:b/>
          <w:bCs/>
          <w:sz w:val="44"/>
          <w:szCs w:val="44"/>
        </w:rPr>
      </w:pPr>
    </w:p>
    <w:p w14:paraId="7841A96F" w14:textId="6A602FBB" w:rsidR="004E5310" w:rsidRPr="00886CBF" w:rsidRDefault="00886CBF" w:rsidP="00FE664D">
      <w:pPr>
        <w:jc w:val="center"/>
        <w:rPr>
          <w:b/>
          <w:bCs/>
          <w:sz w:val="44"/>
          <w:szCs w:val="44"/>
        </w:rPr>
      </w:pPr>
      <w:proofErr w:type="spellStart"/>
      <w:r w:rsidRPr="00886CBF">
        <w:rPr>
          <w:b/>
          <w:bCs/>
          <w:sz w:val="44"/>
          <w:szCs w:val="44"/>
        </w:rPr>
        <w:t>USB&amp;WiF</w:t>
      </w:r>
      <w:r w:rsidRPr="00886CBF">
        <w:rPr>
          <w:rFonts w:hint="eastAsia"/>
          <w:b/>
          <w:bCs/>
          <w:sz w:val="44"/>
          <w:szCs w:val="44"/>
        </w:rPr>
        <w:t>i</w:t>
      </w:r>
      <w:proofErr w:type="spellEnd"/>
      <w:r w:rsidRPr="00886CBF">
        <w:rPr>
          <w:b/>
          <w:bCs/>
          <w:sz w:val="44"/>
          <w:szCs w:val="44"/>
        </w:rPr>
        <w:t xml:space="preserve"> Handheld </w:t>
      </w:r>
      <w:proofErr w:type="spellStart"/>
      <w:r w:rsidRPr="00886CBF">
        <w:rPr>
          <w:b/>
          <w:bCs/>
          <w:sz w:val="44"/>
          <w:szCs w:val="44"/>
        </w:rPr>
        <w:t>Ultrsound</w:t>
      </w:r>
      <w:proofErr w:type="spellEnd"/>
      <w:r w:rsidRPr="00886CBF">
        <w:rPr>
          <w:b/>
          <w:bCs/>
          <w:sz w:val="44"/>
          <w:szCs w:val="44"/>
        </w:rPr>
        <w:t xml:space="preserve"> Scanner</w:t>
      </w:r>
      <w:r w:rsidR="005B7B9C" w:rsidRPr="00886CBF">
        <w:rPr>
          <w:b/>
          <w:bCs/>
          <w:sz w:val="44"/>
          <w:szCs w:val="44"/>
        </w:rPr>
        <w:t xml:space="preserve"> </w:t>
      </w:r>
    </w:p>
    <w:p w14:paraId="3474ED98" w14:textId="10E5E3D1" w:rsidR="00FE664D" w:rsidRPr="004E5310" w:rsidRDefault="00FE664D" w:rsidP="00FE664D">
      <w:pPr>
        <w:jc w:val="center"/>
        <w:rPr>
          <w:b/>
          <w:bCs/>
          <w:sz w:val="32"/>
          <w:szCs w:val="32"/>
        </w:rPr>
      </w:pPr>
      <w:r w:rsidRPr="004E5310">
        <w:rPr>
          <w:rFonts w:hint="eastAsia"/>
          <w:b/>
          <w:bCs/>
          <w:sz w:val="32"/>
          <w:szCs w:val="32"/>
        </w:rPr>
        <w:t>(</w:t>
      </w:r>
      <w:r w:rsidR="00F7581E" w:rsidRPr="00F7581E">
        <w:rPr>
          <w:b/>
          <w:bCs/>
          <w:sz w:val="32"/>
          <w:szCs w:val="32"/>
        </w:rPr>
        <w:t>For Cosmetic Facial Plastic Surgery</w:t>
      </w:r>
      <w:r w:rsidRPr="004E5310">
        <w:rPr>
          <w:b/>
          <w:bCs/>
          <w:sz w:val="32"/>
          <w:szCs w:val="32"/>
        </w:rPr>
        <w:t>)</w:t>
      </w:r>
    </w:p>
    <w:p w14:paraId="2E84968E" w14:textId="24369299" w:rsidR="009542D6" w:rsidRPr="00AC7364" w:rsidRDefault="009542D6" w:rsidP="009542D6">
      <w:pPr>
        <w:jc w:val="center"/>
        <w:rPr>
          <w:b/>
          <w:bCs/>
          <w:sz w:val="32"/>
          <w:szCs w:val="32"/>
        </w:rPr>
      </w:pPr>
      <w:r w:rsidRPr="00AC7364">
        <w:rPr>
          <w:rFonts w:hint="eastAsia"/>
          <w:b/>
          <w:bCs/>
          <w:sz w:val="32"/>
          <w:szCs w:val="32"/>
        </w:rPr>
        <w:t>Mod</w:t>
      </w:r>
      <w:r w:rsidRPr="00AC7364">
        <w:rPr>
          <w:b/>
          <w:bCs/>
          <w:sz w:val="32"/>
          <w:szCs w:val="32"/>
        </w:rPr>
        <w:t>el:</w:t>
      </w:r>
      <w:r w:rsidRPr="00AC7364">
        <w:rPr>
          <w:sz w:val="32"/>
          <w:szCs w:val="32"/>
        </w:rPr>
        <w:t xml:space="preserve"> </w:t>
      </w:r>
      <w:proofErr w:type="spellStart"/>
      <w:r w:rsidR="00886CBF" w:rsidRPr="00886CBF">
        <w:rPr>
          <w:b/>
          <w:bCs/>
          <w:sz w:val="32"/>
          <w:szCs w:val="32"/>
        </w:rPr>
        <w:t>Airscan</w:t>
      </w:r>
      <w:proofErr w:type="spellEnd"/>
      <w:r w:rsidR="00886CBF" w:rsidRPr="00886CBF">
        <w:rPr>
          <w:b/>
          <w:bCs/>
          <w:sz w:val="32"/>
          <w:szCs w:val="32"/>
        </w:rPr>
        <w:t xml:space="preserve"> Faci6</w:t>
      </w:r>
    </w:p>
    <w:p w14:paraId="6AC1F59A" w14:textId="42DC89CA" w:rsidR="009542D6" w:rsidRDefault="00BC1028" w:rsidP="004E5310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19EDF81" wp14:editId="60B61578">
            <wp:extent cx="1996225" cy="2749550"/>
            <wp:effectExtent l="0" t="0" r="0" b="0"/>
            <wp:docPr id="2" name="图片 1" descr="手里拿着牙刷&#10;&#10;中度可信度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D34A4028-BD0E-9340-AA50-F07C155E85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手里拿着牙刷&#10;&#10;中度可信度描述已自动生成">
                      <a:extLst>
                        <a:ext uri="{FF2B5EF4-FFF2-40B4-BE49-F238E27FC236}">
                          <a16:creationId xmlns:a16="http://schemas.microsoft.com/office/drawing/2014/main" id="{D34A4028-BD0E-9340-AA50-F07C155E85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1023" cy="275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D799" w14:textId="0A611FCE" w:rsidR="000246AB" w:rsidRPr="000246AB" w:rsidRDefault="009542D6" w:rsidP="000246AB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Features</w:t>
      </w:r>
      <w:r>
        <w:rPr>
          <w:rFonts w:ascii="Calibri" w:hAnsi="Calibri" w:cs="Calibri" w:hint="eastAsia"/>
          <w:b/>
          <w:bCs/>
          <w:sz w:val="32"/>
          <w:szCs w:val="32"/>
        </w:rPr>
        <w:t>：</w:t>
      </w:r>
    </w:p>
    <w:p w14:paraId="716187D5" w14:textId="3012AE0A" w:rsidR="00BC1028" w:rsidRDefault="00BC1028" w:rsidP="000246AB">
      <w:r>
        <w:t>-</w:t>
      </w:r>
      <w:r w:rsidRPr="00BC1028">
        <w:t xml:space="preserve"> </w:t>
      </w:r>
      <w:r>
        <w:t xml:space="preserve">It used for </w:t>
      </w:r>
      <w:r w:rsidRPr="00BC1028">
        <w:t>Mapping &amp; Injecti</w:t>
      </w:r>
      <w:r>
        <w:t>o</w:t>
      </w:r>
      <w:r w:rsidRPr="00BC1028">
        <w:t>n</w:t>
      </w:r>
      <w:r>
        <w:t>,</w:t>
      </w:r>
      <w:r w:rsidRPr="00952082">
        <w:t xml:space="preserve"> </w:t>
      </w:r>
      <w:r w:rsidR="00952082">
        <w:t>e</w:t>
      </w:r>
      <w:r w:rsidRPr="00BC1028">
        <w:t xml:space="preserve">valuating </w:t>
      </w:r>
      <w:r w:rsidR="00952082">
        <w:t>f</w:t>
      </w:r>
      <w:r w:rsidRPr="00BC1028">
        <w:t>iller</w:t>
      </w:r>
      <w:r>
        <w:t>.</w:t>
      </w:r>
    </w:p>
    <w:p w14:paraId="635E11D7" w14:textId="4755A709" w:rsidR="00BC1028" w:rsidRDefault="00BC1028" w:rsidP="00BC1028">
      <w:r>
        <w:rPr>
          <w:rFonts w:hint="eastAsia"/>
        </w:rPr>
        <w:t>-</w:t>
      </w:r>
      <w:r w:rsidRPr="00952082">
        <w:t xml:space="preserve"> </w:t>
      </w:r>
      <w:r w:rsidRPr="00BC1028">
        <w:t xml:space="preserve">Lighter and </w:t>
      </w:r>
      <w:r w:rsidR="00952082" w:rsidRPr="00BC1028">
        <w:t>smaller</w:t>
      </w:r>
      <w:r w:rsidR="00952082">
        <w:t xml:space="preserve"> (o</w:t>
      </w:r>
      <w:r w:rsidRPr="00BC1028">
        <w:t>nly 155g</w:t>
      </w:r>
      <w:r>
        <w:t>)</w:t>
      </w:r>
      <w:r w:rsidRPr="00BC1028">
        <w:t xml:space="preserve"> easy to carry</w:t>
      </w:r>
      <w:r w:rsidR="00952082">
        <w:t>.</w:t>
      </w:r>
    </w:p>
    <w:p w14:paraId="55EE0880" w14:textId="142FAAA6" w:rsidR="00BC1028" w:rsidRPr="00BC1028" w:rsidRDefault="00952082" w:rsidP="00952082">
      <w:r>
        <w:rPr>
          <w:rFonts w:hint="eastAsia"/>
        </w:rPr>
        <w:t>-</w:t>
      </w:r>
      <w:r w:rsidRPr="00952082">
        <w:t xml:space="preserve"> Full waterproof design</w:t>
      </w:r>
      <w:r>
        <w:t>,</w:t>
      </w:r>
      <w:r w:rsidRPr="00952082">
        <w:t xml:space="preserve"> IPX8 convenient for sterilization</w:t>
      </w:r>
      <w:r>
        <w:t>.</w:t>
      </w:r>
    </w:p>
    <w:p w14:paraId="3686272D" w14:textId="375AB816" w:rsidR="00952082" w:rsidRPr="00952082" w:rsidRDefault="00952082" w:rsidP="00952082">
      <w:pPr>
        <w:autoSpaceDE w:val="0"/>
        <w:autoSpaceDN w:val="0"/>
        <w:adjustRightInd w:val="0"/>
        <w:jc w:val="left"/>
      </w:pPr>
      <w:r>
        <w:t>-</w:t>
      </w:r>
      <w:proofErr w:type="spellStart"/>
      <w:r w:rsidRPr="00952082">
        <w:t>USB&amp;WiFi</w:t>
      </w:r>
      <w:proofErr w:type="spellEnd"/>
      <w:r w:rsidRPr="00952082">
        <w:t xml:space="preserve"> two connections</w:t>
      </w:r>
    </w:p>
    <w:p w14:paraId="65EC466B" w14:textId="2E550314" w:rsidR="00BC1028" w:rsidRPr="00952082" w:rsidRDefault="00952082" w:rsidP="00952082">
      <w:r>
        <w:t>-</w:t>
      </w:r>
      <w:r w:rsidRPr="00952082">
        <w:t>Support working while charging</w:t>
      </w:r>
    </w:p>
    <w:p w14:paraId="4A8663B9" w14:textId="277DA09E" w:rsidR="00952082" w:rsidRPr="00952082" w:rsidRDefault="00952082" w:rsidP="00952082">
      <w:r w:rsidRPr="00952082">
        <w:t>-Free App, no membership fee, support IOS/Android/Windows.</w:t>
      </w:r>
    </w:p>
    <w:p w14:paraId="16A8DAFE" w14:textId="22E9369D" w:rsidR="00952082" w:rsidRPr="00064F2B" w:rsidRDefault="00064F2B" w:rsidP="00952082">
      <w:r w:rsidRPr="00064F2B">
        <w:t>-Built-in cooling coating</w:t>
      </w:r>
    </w:p>
    <w:p w14:paraId="31A44458" w14:textId="77777777" w:rsidR="00064F2B" w:rsidRDefault="00064F2B" w:rsidP="00064F2B">
      <w:r>
        <w:t>-Software feature:</w:t>
      </w:r>
    </w:p>
    <w:p w14:paraId="0DB78901" w14:textId="1AD1C6EB" w:rsidR="00064F2B" w:rsidRPr="00064F2B" w:rsidRDefault="00064F2B" w:rsidP="00064F2B">
      <w:pPr>
        <w:ind w:firstLineChars="100" w:firstLine="210"/>
      </w:pPr>
      <w:r w:rsidRPr="00064F2B">
        <w:t xml:space="preserve">√Support </w:t>
      </w:r>
      <w:proofErr w:type="spellStart"/>
      <w:r w:rsidRPr="00064F2B">
        <w:t>Dicom</w:t>
      </w:r>
      <w:proofErr w:type="spellEnd"/>
    </w:p>
    <w:p w14:paraId="550FB3F8" w14:textId="77777777" w:rsidR="00064F2B" w:rsidRPr="00064F2B" w:rsidRDefault="00064F2B" w:rsidP="00064F2B">
      <w:pPr>
        <w:ind w:firstLineChars="100" w:firstLine="210"/>
      </w:pPr>
      <w:r w:rsidRPr="00064F2B">
        <w:t xml:space="preserve">√ Report </w:t>
      </w:r>
      <w:proofErr w:type="gramStart"/>
      <w:r w:rsidRPr="00064F2B">
        <w:t>edit</w:t>
      </w:r>
      <w:proofErr w:type="gramEnd"/>
      <w:r w:rsidRPr="00064F2B">
        <w:t>/print</w:t>
      </w:r>
    </w:p>
    <w:p w14:paraId="56780B4E" w14:textId="77777777" w:rsidR="00064F2B" w:rsidRPr="00064F2B" w:rsidRDefault="00064F2B" w:rsidP="00064F2B">
      <w:pPr>
        <w:ind w:firstLineChars="100" w:firstLine="210"/>
      </w:pPr>
      <w:r w:rsidRPr="00064F2B">
        <w:t>√ Free app &amp; updates, Unlimited users</w:t>
      </w:r>
    </w:p>
    <w:p w14:paraId="5656A3D9" w14:textId="7CC8F7F0" w:rsidR="00064F2B" w:rsidRPr="00064F2B" w:rsidRDefault="00064F2B" w:rsidP="00064F2B">
      <w:pPr>
        <w:ind w:firstLineChars="100" w:firstLine="210"/>
      </w:pPr>
      <w:r w:rsidRPr="00064F2B">
        <w:t xml:space="preserve">√ </w:t>
      </w:r>
      <w:proofErr w:type="spellStart"/>
      <w:r w:rsidRPr="00064F2B">
        <w:t>Horizontal&amp;Vercal</w:t>
      </w:r>
      <w:proofErr w:type="spellEnd"/>
      <w:r w:rsidRPr="00064F2B">
        <w:t xml:space="preserve"> Screen display</w:t>
      </w:r>
    </w:p>
    <w:p w14:paraId="3BF81C0F" w14:textId="54D8A6FB" w:rsidR="00064F2B" w:rsidRDefault="00064F2B" w:rsidP="00064F2B">
      <w:pPr>
        <w:ind w:firstLineChars="100" w:firstLine="210"/>
      </w:pPr>
      <w:r w:rsidRPr="00064F2B">
        <w:t xml:space="preserve">√ </w:t>
      </w:r>
      <w:proofErr w:type="gramStart"/>
      <w:r w:rsidRPr="00064F2B">
        <w:t>Dual-screen</w:t>
      </w:r>
      <w:proofErr w:type="gramEnd"/>
      <w:r w:rsidRPr="00064F2B">
        <w:t xml:space="preserve"> display in different modes</w:t>
      </w:r>
    </w:p>
    <w:p w14:paraId="4F11850B" w14:textId="77777777" w:rsidR="000246AB" w:rsidRPr="000246AB" w:rsidRDefault="000246AB" w:rsidP="000246AB"/>
    <w:p w14:paraId="542521C4" w14:textId="08CEB6F8" w:rsidR="0032312A" w:rsidRDefault="009542D6" w:rsidP="004E5310">
      <w:pPr>
        <w:rPr>
          <w:rFonts w:ascii="Calibri" w:hAnsi="Calibri" w:cs="Calibri"/>
          <w:b/>
          <w:bCs/>
          <w:sz w:val="32"/>
          <w:szCs w:val="32"/>
        </w:rPr>
      </w:pPr>
      <w:r w:rsidRPr="0066517C">
        <w:rPr>
          <w:rFonts w:ascii="Calibri" w:hAnsi="Calibri" w:cs="Calibri"/>
          <w:b/>
          <w:bCs/>
          <w:sz w:val="32"/>
          <w:szCs w:val="32"/>
        </w:rPr>
        <w:t>S</w:t>
      </w:r>
      <w:r w:rsidRPr="0066517C">
        <w:rPr>
          <w:rFonts w:ascii="Calibri" w:hAnsi="Calibri" w:cs="Calibri" w:hint="eastAsia"/>
          <w:b/>
          <w:bCs/>
          <w:sz w:val="32"/>
          <w:szCs w:val="32"/>
        </w:rPr>
        <w:t>p</w:t>
      </w:r>
      <w:r w:rsidRPr="0066517C">
        <w:rPr>
          <w:rFonts w:ascii="Calibri" w:hAnsi="Calibri" w:cs="Calibri"/>
          <w:b/>
          <w:bCs/>
          <w:sz w:val="32"/>
          <w:szCs w:val="32"/>
        </w:rPr>
        <w:t>ecification: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76"/>
        <w:gridCol w:w="5920"/>
      </w:tblGrid>
      <w:tr w:rsidR="005B0E62" w14:paraId="60606717" w14:textId="77777777" w:rsidTr="00AF6A43">
        <w:trPr>
          <w:trHeight w:val="446"/>
        </w:trPr>
        <w:tc>
          <w:tcPr>
            <w:tcW w:w="2376" w:type="dxa"/>
          </w:tcPr>
          <w:p w14:paraId="4A92A47F" w14:textId="61DBA626" w:rsidR="005B0E62" w:rsidRPr="005B0E62" w:rsidRDefault="005B0E62" w:rsidP="00C7304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B0E62">
              <w:rPr>
                <w:rFonts w:hint="eastAsia"/>
                <w:b/>
                <w:bCs/>
                <w:color w:val="000000"/>
                <w:sz w:val="24"/>
                <w:szCs w:val="24"/>
              </w:rPr>
              <w:t>I</w:t>
            </w:r>
            <w:r w:rsidRPr="005B0E62">
              <w:rPr>
                <w:b/>
                <w:bCs/>
                <w:color w:val="000000"/>
                <w:sz w:val="24"/>
                <w:szCs w:val="24"/>
              </w:rPr>
              <w:t xml:space="preserve">ndex </w:t>
            </w:r>
          </w:p>
        </w:tc>
        <w:tc>
          <w:tcPr>
            <w:tcW w:w="5920" w:type="dxa"/>
          </w:tcPr>
          <w:p w14:paraId="76BD89E7" w14:textId="48F0833E" w:rsidR="005B0E62" w:rsidRPr="005B0E62" w:rsidRDefault="005B0E62" w:rsidP="00C7304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B0E62">
              <w:rPr>
                <w:b/>
                <w:bCs/>
                <w:color w:val="000000"/>
                <w:sz w:val="24"/>
                <w:szCs w:val="24"/>
              </w:rPr>
              <w:t>Content</w:t>
            </w:r>
            <w:r w:rsidRPr="005B0E62">
              <w:rPr>
                <w:rFonts w:hint="eastAsia"/>
                <w:b/>
                <w:bCs/>
                <w:color w:val="000000"/>
                <w:sz w:val="24"/>
                <w:szCs w:val="24"/>
              </w:rPr>
              <w:t>s</w:t>
            </w:r>
          </w:p>
        </w:tc>
      </w:tr>
      <w:tr w:rsidR="00DB3AFB" w14:paraId="2BE5C01D" w14:textId="77777777" w:rsidTr="00AF6A43">
        <w:tc>
          <w:tcPr>
            <w:tcW w:w="2376" w:type="dxa"/>
          </w:tcPr>
          <w:p w14:paraId="7B7424EB" w14:textId="0875D26D" w:rsidR="00DB3AFB" w:rsidRDefault="00DB3AFB" w:rsidP="00DB3AFB">
            <w:r w:rsidRPr="00243AF2">
              <w:t>Model Name</w:t>
            </w:r>
          </w:p>
        </w:tc>
        <w:tc>
          <w:tcPr>
            <w:tcW w:w="5920" w:type="dxa"/>
          </w:tcPr>
          <w:p w14:paraId="31B94701" w14:textId="31BF5C4D" w:rsidR="00DB3AFB" w:rsidRPr="00D8699B" w:rsidRDefault="00A405A8" w:rsidP="00DB3AFB">
            <w:proofErr w:type="spellStart"/>
            <w:r w:rsidRPr="00A405A8">
              <w:t>Airscan</w:t>
            </w:r>
            <w:proofErr w:type="spellEnd"/>
            <w:r w:rsidRPr="00A405A8">
              <w:t xml:space="preserve"> Faci6</w:t>
            </w:r>
          </w:p>
        </w:tc>
      </w:tr>
      <w:tr w:rsidR="00DB3AFB" w14:paraId="3C28759B" w14:textId="77777777" w:rsidTr="00AF6A43">
        <w:tc>
          <w:tcPr>
            <w:tcW w:w="2376" w:type="dxa"/>
          </w:tcPr>
          <w:p w14:paraId="2807EEB4" w14:textId="1152DF07" w:rsidR="00DB3AFB" w:rsidRDefault="00DB3AFB" w:rsidP="00DB3AFB">
            <w:r w:rsidRPr="00243AF2">
              <w:t>Type</w:t>
            </w:r>
          </w:p>
        </w:tc>
        <w:tc>
          <w:tcPr>
            <w:tcW w:w="5920" w:type="dxa"/>
          </w:tcPr>
          <w:p w14:paraId="535D44E2" w14:textId="66BF446E" w:rsidR="00DB3AFB" w:rsidRPr="00A405A8" w:rsidRDefault="00A405A8" w:rsidP="00DB3AFB">
            <w:proofErr w:type="spellStart"/>
            <w:r w:rsidRPr="00A405A8">
              <w:t>USB&amp;WiFi</w:t>
            </w:r>
            <w:proofErr w:type="spellEnd"/>
            <w:r w:rsidRPr="00A405A8">
              <w:t xml:space="preserve"> Handheld </w:t>
            </w:r>
            <w:proofErr w:type="spellStart"/>
            <w:r w:rsidRPr="00A405A8">
              <w:t>Ultrsound</w:t>
            </w:r>
            <w:proofErr w:type="spellEnd"/>
            <w:r w:rsidRPr="00A405A8">
              <w:t xml:space="preserve"> Scanner </w:t>
            </w:r>
          </w:p>
        </w:tc>
      </w:tr>
      <w:tr w:rsidR="00F67A14" w14:paraId="553F0A21" w14:textId="77777777" w:rsidTr="00AF6A43">
        <w:tc>
          <w:tcPr>
            <w:tcW w:w="2376" w:type="dxa"/>
            <w:vAlign w:val="center"/>
          </w:tcPr>
          <w:p w14:paraId="3E74B82D" w14:textId="215C19AC" w:rsidR="00F67A14" w:rsidRPr="00165AC7" w:rsidRDefault="00F67A14" w:rsidP="004C11C4">
            <w:r>
              <w:rPr>
                <w:rFonts w:hint="eastAsia"/>
              </w:rPr>
              <w:t>App</w:t>
            </w:r>
            <w:r>
              <w:t>lication</w:t>
            </w:r>
          </w:p>
        </w:tc>
        <w:tc>
          <w:tcPr>
            <w:tcW w:w="5920" w:type="dxa"/>
            <w:vAlign w:val="center"/>
          </w:tcPr>
          <w:p w14:paraId="1ECA62DA" w14:textId="368BC7DA" w:rsidR="00F67A14" w:rsidRPr="004C11C4" w:rsidRDefault="0040658C" w:rsidP="00F67A14">
            <w:r w:rsidRPr="0040658C">
              <w:t>Cosmetic Facial Plastic Surgery</w:t>
            </w:r>
          </w:p>
        </w:tc>
      </w:tr>
      <w:tr w:rsidR="0040658C" w14:paraId="74AA194F" w14:textId="77777777" w:rsidTr="00AF6A43">
        <w:tc>
          <w:tcPr>
            <w:tcW w:w="2376" w:type="dxa"/>
            <w:vAlign w:val="center"/>
          </w:tcPr>
          <w:p w14:paraId="669C9CCA" w14:textId="5C1B37B3" w:rsidR="0040658C" w:rsidRPr="00165AC7" w:rsidRDefault="0040658C" w:rsidP="004C11C4">
            <w:r w:rsidRPr="0040658C">
              <w:lastRenderedPageBreak/>
              <w:t>Frequency</w:t>
            </w:r>
          </w:p>
        </w:tc>
        <w:tc>
          <w:tcPr>
            <w:tcW w:w="5920" w:type="dxa"/>
            <w:vAlign w:val="center"/>
          </w:tcPr>
          <w:p w14:paraId="2137CC6C" w14:textId="05D19A9F" w:rsidR="0040658C" w:rsidRPr="006922AB" w:rsidRDefault="0040658C" w:rsidP="004C11C4">
            <w:r w:rsidRPr="00AF6A43">
              <w:t>16-20Mhz</w:t>
            </w:r>
          </w:p>
        </w:tc>
      </w:tr>
      <w:tr w:rsidR="0040658C" w14:paraId="77557D01" w14:textId="77777777" w:rsidTr="00AF6A43">
        <w:tc>
          <w:tcPr>
            <w:tcW w:w="2376" w:type="dxa"/>
            <w:vAlign w:val="center"/>
          </w:tcPr>
          <w:p w14:paraId="3C99CFE1" w14:textId="37D5D6F2" w:rsidR="0040658C" w:rsidRPr="00165AC7" w:rsidRDefault="000B705E" w:rsidP="004C11C4">
            <w:r w:rsidRPr="00AF6A43">
              <w:t>Scan Depth</w:t>
            </w:r>
          </w:p>
        </w:tc>
        <w:tc>
          <w:tcPr>
            <w:tcW w:w="5920" w:type="dxa"/>
            <w:vAlign w:val="center"/>
          </w:tcPr>
          <w:p w14:paraId="73C8BF08" w14:textId="1521B7B5" w:rsidR="0040658C" w:rsidRPr="006922AB" w:rsidRDefault="000B705E" w:rsidP="004C11C4">
            <w:r w:rsidRPr="00AF6A43">
              <w:t>10-40mm</w:t>
            </w:r>
          </w:p>
        </w:tc>
      </w:tr>
      <w:tr w:rsidR="0040658C" w14:paraId="4058F617" w14:textId="77777777" w:rsidTr="00AF6A43">
        <w:tc>
          <w:tcPr>
            <w:tcW w:w="2376" w:type="dxa"/>
            <w:vAlign w:val="center"/>
          </w:tcPr>
          <w:p w14:paraId="25A98D2B" w14:textId="428C3DC3" w:rsidR="0040658C" w:rsidRPr="00165AC7" w:rsidRDefault="000B705E" w:rsidP="004C11C4">
            <w:r w:rsidRPr="00AF6A43">
              <w:t>Elements</w:t>
            </w:r>
          </w:p>
        </w:tc>
        <w:tc>
          <w:tcPr>
            <w:tcW w:w="5920" w:type="dxa"/>
            <w:vAlign w:val="center"/>
          </w:tcPr>
          <w:p w14:paraId="7499838F" w14:textId="59FBCD55" w:rsidR="0040658C" w:rsidRPr="006922AB" w:rsidRDefault="000B705E" w:rsidP="004C11C4">
            <w:r w:rsidRPr="00AF6A43">
              <w:t>192</w:t>
            </w:r>
          </w:p>
        </w:tc>
      </w:tr>
      <w:tr w:rsidR="0040658C" w14:paraId="7CB7A862" w14:textId="77777777" w:rsidTr="00AF6A43">
        <w:tc>
          <w:tcPr>
            <w:tcW w:w="2376" w:type="dxa"/>
            <w:vAlign w:val="center"/>
          </w:tcPr>
          <w:p w14:paraId="2FE5B4FC" w14:textId="0A5F3A2F" w:rsidR="0040658C" w:rsidRPr="00165AC7" w:rsidRDefault="000B705E" w:rsidP="004C11C4">
            <w:r w:rsidRPr="00AF6A43">
              <w:t>Display Mode</w:t>
            </w:r>
          </w:p>
        </w:tc>
        <w:tc>
          <w:tcPr>
            <w:tcW w:w="5920" w:type="dxa"/>
            <w:vAlign w:val="center"/>
          </w:tcPr>
          <w:p w14:paraId="1A5CFF37" w14:textId="1671F5E9" w:rsidR="0040658C" w:rsidRPr="006922AB" w:rsidRDefault="000B705E" w:rsidP="004C11C4">
            <w:proofErr w:type="gramStart"/>
            <w:r w:rsidRPr="00AF6A43">
              <w:t>B.B+M.Color.PW</w:t>
            </w:r>
            <w:proofErr w:type="gramEnd"/>
            <w:r w:rsidRPr="00AF6A43">
              <w:t>. PDI</w:t>
            </w:r>
          </w:p>
        </w:tc>
      </w:tr>
      <w:tr w:rsidR="0040658C" w14:paraId="7778DFD1" w14:textId="77777777" w:rsidTr="00AF6A43">
        <w:tc>
          <w:tcPr>
            <w:tcW w:w="2376" w:type="dxa"/>
            <w:vAlign w:val="center"/>
          </w:tcPr>
          <w:p w14:paraId="2CC3BBC7" w14:textId="46259865" w:rsidR="0040658C" w:rsidRPr="00165AC7" w:rsidRDefault="000B705E" w:rsidP="004C11C4">
            <w:r w:rsidRPr="00AF6A43">
              <w:t>Channe</w:t>
            </w:r>
          </w:p>
        </w:tc>
        <w:tc>
          <w:tcPr>
            <w:tcW w:w="5920" w:type="dxa"/>
            <w:vAlign w:val="center"/>
          </w:tcPr>
          <w:p w14:paraId="6C0784A7" w14:textId="3C8FBF1C" w:rsidR="0040658C" w:rsidRPr="006922AB" w:rsidRDefault="000B705E" w:rsidP="004C11C4">
            <w:r w:rsidRPr="00AF6A43">
              <w:t>6</w:t>
            </w:r>
          </w:p>
        </w:tc>
      </w:tr>
      <w:tr w:rsidR="00AF6A43" w14:paraId="008893E2" w14:textId="77777777" w:rsidTr="00AF6A43">
        <w:tc>
          <w:tcPr>
            <w:tcW w:w="2376" w:type="dxa"/>
            <w:vAlign w:val="center"/>
          </w:tcPr>
          <w:p w14:paraId="49CFED80" w14:textId="4A55ADC2" w:rsidR="00AF6A43" w:rsidRDefault="00AF6A43" w:rsidP="004C11C4">
            <w:r w:rsidRPr="00AF6A43">
              <w:t>Image Management</w:t>
            </w:r>
          </w:p>
        </w:tc>
        <w:tc>
          <w:tcPr>
            <w:tcW w:w="5920" w:type="dxa"/>
            <w:vAlign w:val="center"/>
          </w:tcPr>
          <w:p w14:paraId="48D723E3" w14:textId="4DE70510" w:rsidR="00AF6A43" w:rsidRPr="00AF6A43" w:rsidRDefault="00AF6A43" w:rsidP="00AF6A43">
            <w:pPr>
              <w:autoSpaceDE w:val="0"/>
              <w:autoSpaceDN w:val="0"/>
              <w:adjustRightInd w:val="0"/>
              <w:jc w:val="left"/>
            </w:pPr>
            <w:r w:rsidRPr="00AF6A43">
              <w:t xml:space="preserve">JPEG, MP4, </w:t>
            </w:r>
            <w:proofErr w:type="spellStart"/>
            <w:proofErr w:type="gramStart"/>
            <w:r w:rsidRPr="00AF6A43">
              <w:t>Dicom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t>,</w:t>
            </w:r>
            <w:proofErr w:type="spellStart"/>
            <w:r w:rsidRPr="00AF6A43">
              <w:t>Save</w:t>
            </w:r>
            <w:proofErr w:type="gramEnd"/>
            <w:r w:rsidRPr="00AF6A43">
              <w:t>&amp;Share</w:t>
            </w:r>
            <w:r>
              <w:rPr>
                <w:rFonts w:hint="eastAsia"/>
              </w:rPr>
              <w:t>,</w:t>
            </w:r>
            <w:r w:rsidRPr="00AF6A43">
              <w:t>image</w:t>
            </w:r>
            <w:proofErr w:type="spellEnd"/>
            <w:r w:rsidRPr="00AF6A43">
              <w:t>/video/report</w:t>
            </w:r>
          </w:p>
        </w:tc>
      </w:tr>
      <w:tr w:rsidR="00AF6A43" w14:paraId="04B92BDD" w14:textId="77777777" w:rsidTr="00AF6A43">
        <w:tc>
          <w:tcPr>
            <w:tcW w:w="2376" w:type="dxa"/>
            <w:vAlign w:val="center"/>
          </w:tcPr>
          <w:p w14:paraId="38D410B5" w14:textId="441554BD" w:rsidR="00AF6A43" w:rsidRPr="00AF6A43" w:rsidRDefault="00BB5314" w:rsidP="004C11C4">
            <w:r w:rsidRPr="0030792E">
              <w:t>Connection</w:t>
            </w:r>
          </w:p>
        </w:tc>
        <w:tc>
          <w:tcPr>
            <w:tcW w:w="5920" w:type="dxa"/>
            <w:vAlign w:val="center"/>
          </w:tcPr>
          <w:p w14:paraId="3A91C180" w14:textId="65B0287C" w:rsidR="00AF6A43" w:rsidRPr="00AF6A43" w:rsidRDefault="00BB5314" w:rsidP="00AF6A43">
            <w:proofErr w:type="spellStart"/>
            <w:r w:rsidRPr="0030792E">
              <w:t>USB&amp;WiFi</w:t>
            </w:r>
            <w:proofErr w:type="spellEnd"/>
          </w:p>
        </w:tc>
      </w:tr>
      <w:tr w:rsidR="00AF6A43" w14:paraId="0C9B2FF2" w14:textId="77777777" w:rsidTr="00AF6A43">
        <w:tc>
          <w:tcPr>
            <w:tcW w:w="2376" w:type="dxa"/>
            <w:vAlign w:val="center"/>
          </w:tcPr>
          <w:p w14:paraId="4ED46106" w14:textId="051D4E3A" w:rsidR="00AF6A43" w:rsidRPr="00AF6A43" w:rsidRDefault="0030792E" w:rsidP="004C11C4">
            <w:r w:rsidRPr="0030792E">
              <w:t>System Support</w:t>
            </w:r>
          </w:p>
        </w:tc>
        <w:tc>
          <w:tcPr>
            <w:tcW w:w="5920" w:type="dxa"/>
            <w:vAlign w:val="center"/>
          </w:tcPr>
          <w:p w14:paraId="449B15AC" w14:textId="7482FF1E" w:rsidR="00AF6A43" w:rsidRPr="00AF6A43" w:rsidRDefault="0030792E" w:rsidP="00AF6A43">
            <w:r w:rsidRPr="0030792E">
              <w:t>Android. IOS. Windows</w:t>
            </w:r>
          </w:p>
        </w:tc>
      </w:tr>
      <w:tr w:rsidR="00AF6A43" w14:paraId="01F71EB1" w14:textId="77777777" w:rsidTr="00AF6A43">
        <w:tc>
          <w:tcPr>
            <w:tcW w:w="2376" w:type="dxa"/>
            <w:vAlign w:val="center"/>
          </w:tcPr>
          <w:p w14:paraId="04E1F964" w14:textId="0D63F86D" w:rsidR="00AF6A43" w:rsidRPr="00AF6A43" w:rsidRDefault="0030792E" w:rsidP="004C11C4">
            <w:r w:rsidRPr="0030792E">
              <w:t>Devic Support</w:t>
            </w:r>
          </w:p>
        </w:tc>
        <w:tc>
          <w:tcPr>
            <w:tcW w:w="5920" w:type="dxa"/>
            <w:vAlign w:val="center"/>
          </w:tcPr>
          <w:p w14:paraId="6C1B671B" w14:textId="77777777" w:rsidR="0030792E" w:rsidRPr="0030792E" w:rsidRDefault="0030792E" w:rsidP="0030792E">
            <w:pPr>
              <w:autoSpaceDE w:val="0"/>
              <w:autoSpaceDN w:val="0"/>
              <w:adjustRightInd w:val="0"/>
              <w:jc w:val="left"/>
            </w:pPr>
            <w:proofErr w:type="gramStart"/>
            <w:r w:rsidRPr="0030792E">
              <w:t>Android :Tablet</w:t>
            </w:r>
            <w:proofErr w:type="gramEnd"/>
            <w:r w:rsidRPr="0030792E">
              <w:t>/Phone/TV</w:t>
            </w:r>
          </w:p>
          <w:p w14:paraId="724F7596" w14:textId="77777777" w:rsidR="0030792E" w:rsidRPr="0030792E" w:rsidRDefault="0030792E" w:rsidP="0030792E">
            <w:pPr>
              <w:autoSpaceDE w:val="0"/>
              <w:autoSpaceDN w:val="0"/>
              <w:adjustRightInd w:val="0"/>
              <w:jc w:val="left"/>
            </w:pPr>
            <w:proofErr w:type="gramStart"/>
            <w:r w:rsidRPr="0030792E">
              <w:t>IOS :</w:t>
            </w:r>
            <w:proofErr w:type="spellStart"/>
            <w:r w:rsidRPr="0030792E">
              <w:t>Ipad</w:t>
            </w:r>
            <w:proofErr w:type="spellEnd"/>
            <w:proofErr w:type="gramEnd"/>
            <w:r w:rsidRPr="0030792E">
              <w:t xml:space="preserve">/iPhone (only </w:t>
            </w:r>
            <w:proofErr w:type="spellStart"/>
            <w:r w:rsidRPr="0030792E">
              <w:t>WiFi</w:t>
            </w:r>
            <w:proofErr w:type="spellEnd"/>
            <w:r w:rsidRPr="0030792E">
              <w:t>)</w:t>
            </w:r>
          </w:p>
          <w:p w14:paraId="6C29282C" w14:textId="6D5EE237" w:rsidR="00AF6A43" w:rsidRPr="00AF6A43" w:rsidRDefault="0030792E" w:rsidP="0030792E">
            <w:r w:rsidRPr="0030792E">
              <w:t>Windows PC</w:t>
            </w:r>
          </w:p>
        </w:tc>
      </w:tr>
      <w:tr w:rsidR="00AF6A43" w14:paraId="6506995E" w14:textId="77777777" w:rsidTr="00AF6A43">
        <w:tc>
          <w:tcPr>
            <w:tcW w:w="2376" w:type="dxa"/>
            <w:vAlign w:val="center"/>
          </w:tcPr>
          <w:p w14:paraId="006125C6" w14:textId="12081694" w:rsidR="00AF6A43" w:rsidRPr="00AF6A43" w:rsidRDefault="0030792E" w:rsidP="004C11C4">
            <w:r w:rsidRPr="0030792E">
              <w:t>Battery Capacity</w:t>
            </w:r>
          </w:p>
        </w:tc>
        <w:tc>
          <w:tcPr>
            <w:tcW w:w="5920" w:type="dxa"/>
            <w:vAlign w:val="center"/>
          </w:tcPr>
          <w:p w14:paraId="29F2DC9F" w14:textId="7E989644" w:rsidR="00AF6A43" w:rsidRPr="00AF6A43" w:rsidRDefault="0030792E" w:rsidP="00AF6A43">
            <w:r w:rsidRPr="0030792E">
              <w:t>2200 mAh</w:t>
            </w:r>
          </w:p>
        </w:tc>
      </w:tr>
      <w:tr w:rsidR="00AF6A43" w14:paraId="51CECC04" w14:textId="77777777" w:rsidTr="00AF6A43">
        <w:tc>
          <w:tcPr>
            <w:tcW w:w="2376" w:type="dxa"/>
            <w:vAlign w:val="center"/>
          </w:tcPr>
          <w:p w14:paraId="44F9C914" w14:textId="1BFD78F3" w:rsidR="00AF6A43" w:rsidRPr="00AF6A43" w:rsidRDefault="0030792E" w:rsidP="004C11C4">
            <w:r w:rsidRPr="0030792E">
              <w:t>Battery Working time</w:t>
            </w:r>
          </w:p>
        </w:tc>
        <w:tc>
          <w:tcPr>
            <w:tcW w:w="5920" w:type="dxa"/>
            <w:vAlign w:val="center"/>
          </w:tcPr>
          <w:p w14:paraId="3DA3D929" w14:textId="5551B001" w:rsidR="00AF6A43" w:rsidRPr="00AF6A43" w:rsidRDefault="0030792E" w:rsidP="00AF6A43">
            <w:r w:rsidRPr="0030792E">
              <w:t xml:space="preserve">3h, 48h Ultra-long </w:t>
            </w:r>
            <w:proofErr w:type="spellStart"/>
            <w:r w:rsidRPr="0030792E">
              <w:t>standb</w:t>
            </w:r>
            <w:proofErr w:type="spellEnd"/>
          </w:p>
        </w:tc>
      </w:tr>
      <w:tr w:rsidR="00AF6A43" w14:paraId="7A6A6DA7" w14:textId="77777777" w:rsidTr="00AF6A43">
        <w:tc>
          <w:tcPr>
            <w:tcW w:w="2376" w:type="dxa"/>
            <w:vAlign w:val="center"/>
          </w:tcPr>
          <w:p w14:paraId="423503D5" w14:textId="45BC1E63" w:rsidR="00AF6A43" w:rsidRPr="00AF6A43" w:rsidRDefault="0030792E" w:rsidP="004C11C4">
            <w:r w:rsidRPr="0030792E">
              <w:t>Recharge time</w:t>
            </w:r>
          </w:p>
        </w:tc>
        <w:tc>
          <w:tcPr>
            <w:tcW w:w="5920" w:type="dxa"/>
            <w:vAlign w:val="center"/>
          </w:tcPr>
          <w:p w14:paraId="720FA569" w14:textId="77777777" w:rsidR="0030792E" w:rsidRPr="0030792E" w:rsidRDefault="0030792E" w:rsidP="0030792E">
            <w:pPr>
              <w:autoSpaceDE w:val="0"/>
              <w:autoSpaceDN w:val="0"/>
              <w:adjustRightInd w:val="0"/>
              <w:jc w:val="left"/>
            </w:pPr>
            <w:r w:rsidRPr="0030792E">
              <w:t>2~3h by</w:t>
            </w:r>
          </w:p>
          <w:p w14:paraId="06E0D57A" w14:textId="5D49A567" w:rsidR="00AF6A43" w:rsidRPr="00AF6A43" w:rsidRDefault="0030792E" w:rsidP="0030792E">
            <w:r w:rsidRPr="0030792E">
              <w:t xml:space="preserve">USB cable or wireless </w:t>
            </w:r>
            <w:proofErr w:type="spellStart"/>
            <w:r w:rsidRPr="0030792E">
              <w:t>chargin</w:t>
            </w:r>
            <w:proofErr w:type="spellEnd"/>
          </w:p>
        </w:tc>
      </w:tr>
      <w:tr w:rsidR="0040658C" w14:paraId="1F47F47C" w14:textId="77777777" w:rsidTr="00AF6A43">
        <w:tc>
          <w:tcPr>
            <w:tcW w:w="2376" w:type="dxa"/>
            <w:vAlign w:val="center"/>
          </w:tcPr>
          <w:p w14:paraId="732F5D84" w14:textId="3F64FE64" w:rsidR="0040658C" w:rsidRPr="00165AC7" w:rsidRDefault="00AF6A43" w:rsidP="004C11C4">
            <w:r w:rsidRPr="00AF6A43">
              <w:t>Adjustable Parameters</w:t>
            </w:r>
          </w:p>
        </w:tc>
        <w:tc>
          <w:tcPr>
            <w:tcW w:w="5920" w:type="dxa"/>
            <w:vAlign w:val="center"/>
          </w:tcPr>
          <w:p w14:paraId="04C63181" w14:textId="77777777" w:rsidR="00AF6A43" w:rsidRPr="00AF6A43" w:rsidRDefault="00AF6A43" w:rsidP="00AF6A43">
            <w:r w:rsidRPr="00AF6A43">
              <w:t>B/Color GN(Gain)</w:t>
            </w:r>
          </w:p>
          <w:p w14:paraId="4265C288" w14:textId="77777777" w:rsidR="00AF6A43" w:rsidRPr="00AF6A43" w:rsidRDefault="00AF6A43" w:rsidP="00AF6A43">
            <w:r w:rsidRPr="00AF6A43">
              <w:t>D(Depth)</w:t>
            </w:r>
          </w:p>
          <w:p w14:paraId="54E4BCBD" w14:textId="77777777" w:rsidR="00AF6A43" w:rsidRPr="00AF6A43" w:rsidRDefault="00AF6A43" w:rsidP="00AF6A43">
            <w:r w:rsidRPr="00AF6A43">
              <w:t>ENH(Enhancement)</w:t>
            </w:r>
          </w:p>
          <w:p w14:paraId="662976A0" w14:textId="77777777" w:rsidR="00AF6A43" w:rsidRPr="00AF6A43" w:rsidRDefault="00AF6A43" w:rsidP="00AF6A43">
            <w:proofErr w:type="gramStart"/>
            <w:r w:rsidRPr="00AF6A43">
              <w:t>DR(</w:t>
            </w:r>
            <w:proofErr w:type="gramEnd"/>
            <w:r w:rsidRPr="00AF6A43">
              <w:t>Dynamic Range)</w:t>
            </w:r>
          </w:p>
          <w:p w14:paraId="5FB8BB67" w14:textId="77777777" w:rsidR="00AF6A43" w:rsidRPr="00AF6A43" w:rsidRDefault="00AF6A43" w:rsidP="00AF6A43">
            <w:r w:rsidRPr="00AF6A43">
              <w:t>H(harmonic)</w:t>
            </w:r>
          </w:p>
          <w:p w14:paraId="4CFA521B" w14:textId="77777777" w:rsidR="00AF6A43" w:rsidRPr="00AF6A43" w:rsidRDefault="00AF6A43" w:rsidP="00AF6A43">
            <w:r w:rsidRPr="00AF6A43">
              <w:t>Focus</w:t>
            </w:r>
          </w:p>
          <w:p w14:paraId="3A2CC108" w14:textId="77777777" w:rsidR="00AF6A43" w:rsidRPr="00AF6A43" w:rsidRDefault="00AF6A43" w:rsidP="00AF6A43">
            <w:r w:rsidRPr="00AF6A43">
              <w:t>8 TGC</w:t>
            </w:r>
          </w:p>
          <w:p w14:paraId="61F626F9" w14:textId="77777777" w:rsidR="00AF6A43" w:rsidRPr="00AF6A43" w:rsidRDefault="00AF6A43" w:rsidP="00AF6A43">
            <w:r w:rsidRPr="00AF6A43">
              <w:t>Mid-Line</w:t>
            </w:r>
          </w:p>
          <w:p w14:paraId="3B41FAD8" w14:textId="77777777" w:rsidR="00AF6A43" w:rsidRPr="00AF6A43" w:rsidRDefault="00AF6A43" w:rsidP="00AF6A43">
            <w:proofErr w:type="gramStart"/>
            <w:r w:rsidRPr="00AF6A43">
              <w:t>An</w:t>
            </w:r>
            <w:proofErr w:type="gramEnd"/>
            <w:r w:rsidRPr="00AF6A43">
              <w:t xml:space="preserve"> note</w:t>
            </w:r>
          </w:p>
          <w:p w14:paraId="6D4108E2" w14:textId="77777777" w:rsidR="00AF6A43" w:rsidRPr="00AF6A43" w:rsidRDefault="00AF6A43" w:rsidP="00AF6A43">
            <w:r w:rsidRPr="00AF6A43">
              <w:t>Biopsy Puncture</w:t>
            </w:r>
          </w:p>
          <w:p w14:paraId="7B23963F" w14:textId="72FEACD3" w:rsidR="0040658C" w:rsidRPr="006922AB" w:rsidRDefault="00AF6A43" w:rsidP="00AF6A43">
            <w:r w:rsidRPr="00AF6A43">
              <w:t>Page Left/Right Up/Down</w:t>
            </w:r>
          </w:p>
        </w:tc>
      </w:tr>
      <w:tr w:rsidR="0040658C" w14:paraId="2510D78B" w14:textId="77777777" w:rsidTr="00AF6A43">
        <w:tc>
          <w:tcPr>
            <w:tcW w:w="2376" w:type="dxa"/>
            <w:vAlign w:val="center"/>
          </w:tcPr>
          <w:p w14:paraId="267B0DCB" w14:textId="15CA0E1C" w:rsidR="0040658C" w:rsidRPr="00165AC7" w:rsidRDefault="0030792E" w:rsidP="004C11C4">
            <w:r w:rsidRPr="0030792E">
              <w:t>Dimensions</w:t>
            </w:r>
          </w:p>
        </w:tc>
        <w:tc>
          <w:tcPr>
            <w:tcW w:w="5920" w:type="dxa"/>
            <w:vAlign w:val="center"/>
          </w:tcPr>
          <w:p w14:paraId="59CCE8EE" w14:textId="1A012479" w:rsidR="0040658C" w:rsidRPr="006922AB" w:rsidRDefault="0030792E" w:rsidP="004C11C4">
            <w:r w:rsidRPr="0030792E">
              <w:t>155x65x25mm</w:t>
            </w:r>
          </w:p>
        </w:tc>
      </w:tr>
      <w:tr w:rsidR="000B705E" w14:paraId="67F11AAA" w14:textId="77777777" w:rsidTr="00AF6A43">
        <w:tc>
          <w:tcPr>
            <w:tcW w:w="2376" w:type="dxa"/>
            <w:vAlign w:val="center"/>
          </w:tcPr>
          <w:p w14:paraId="4C7EE5DD" w14:textId="2D6617F0" w:rsidR="000B705E" w:rsidRPr="00165AC7" w:rsidRDefault="0030792E" w:rsidP="004C11C4">
            <w:r w:rsidRPr="0030792E">
              <w:t>Weight</w:t>
            </w:r>
          </w:p>
        </w:tc>
        <w:tc>
          <w:tcPr>
            <w:tcW w:w="5920" w:type="dxa"/>
            <w:vAlign w:val="center"/>
          </w:tcPr>
          <w:p w14:paraId="3B452D8C" w14:textId="61ACDBEF" w:rsidR="000B705E" w:rsidRPr="006922AB" w:rsidRDefault="0030792E" w:rsidP="004C11C4">
            <w:r w:rsidRPr="0030792E">
              <w:t>155g</w:t>
            </w:r>
          </w:p>
        </w:tc>
      </w:tr>
    </w:tbl>
    <w:p w14:paraId="093E831C" w14:textId="77777777" w:rsidR="00A1237E" w:rsidRDefault="00A1237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04A0D137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598C9A9D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62DB749A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7F49274C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1D399035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66E9746B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74A908B0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2B340AEE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78C57539" w14:textId="77777777" w:rsid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</w:p>
    <w:p w14:paraId="1546FE19" w14:textId="4A2F132D" w:rsidR="0030792E" w:rsidRPr="0030792E" w:rsidRDefault="0030792E" w:rsidP="00C9128B">
      <w:pPr>
        <w:rPr>
          <w:rFonts w:ascii="Calibri" w:hAnsi="Calibri" w:cs="Calibri"/>
          <w:b/>
          <w:bCs/>
          <w:sz w:val="32"/>
          <w:szCs w:val="32"/>
        </w:rPr>
      </w:pPr>
      <w:r w:rsidRPr="0030792E">
        <w:rPr>
          <w:rFonts w:ascii="Calibri" w:hAnsi="Calibri" w:cs="Calibri" w:hint="eastAsia"/>
          <w:b/>
          <w:bCs/>
          <w:sz w:val="32"/>
          <w:szCs w:val="32"/>
        </w:rPr>
        <w:lastRenderedPageBreak/>
        <w:t>I</w:t>
      </w:r>
      <w:r w:rsidRPr="0030792E">
        <w:rPr>
          <w:rFonts w:ascii="Calibri" w:hAnsi="Calibri" w:cs="Calibri"/>
          <w:b/>
          <w:bCs/>
          <w:sz w:val="32"/>
          <w:szCs w:val="32"/>
        </w:rPr>
        <w:t>mage:</w:t>
      </w:r>
    </w:p>
    <w:p w14:paraId="49F27F62" w14:textId="3B6EB010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30792E">
        <w:rPr>
          <w:rFonts w:ascii="inherit" w:eastAsia="宋体" w:hAnsi="inherit" w:cs="宋体"/>
          <w:color w:val="333333"/>
          <w:kern w:val="0"/>
          <w:szCs w:val="21"/>
        </w:rPr>
        <w:t>medial canthal artery near nose</w:t>
      </w:r>
    </w:p>
    <w:p w14:paraId="636FABB5" w14:textId="0AB3CB2B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47552332" wp14:editId="5E824A1B">
            <wp:extent cx="3544678" cy="2891307"/>
            <wp:effectExtent l="0" t="0" r="0" b="0"/>
            <wp:docPr id="3242096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395" cy="290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D47E8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75D9D7FF" w14:textId="2B6B0AF0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30792E">
        <w:rPr>
          <w:rFonts w:ascii="inherit" w:eastAsia="宋体" w:hAnsi="inherit" w:cs="宋体"/>
          <w:color w:val="333333"/>
          <w:kern w:val="0"/>
          <w:szCs w:val="21"/>
        </w:rPr>
        <w:t>superior labial artery</w:t>
      </w:r>
    </w:p>
    <w:p w14:paraId="21A92C25" w14:textId="23988698" w:rsidR="00DB2093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4611289A" wp14:editId="6EDAE4A4">
            <wp:extent cx="3548129" cy="2894122"/>
            <wp:effectExtent l="0" t="0" r="0" b="0"/>
            <wp:docPr id="18131957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101" cy="289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B87CF" w14:textId="3E407F96" w:rsidR="00CE4F30" w:rsidRDefault="00CE4F30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1EA24882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53E56A8A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48757CF8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0D6A1792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1B404007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0ED40AC4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60496E3D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1C8C3CC5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6B1961B6" w14:textId="4432EBCE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proofErr w:type="spellStart"/>
      <w:r w:rsidRPr="0030792E">
        <w:rPr>
          <w:rFonts w:ascii="inherit" w:eastAsia="宋体" w:hAnsi="inherit" w:cs="宋体"/>
          <w:color w:val="333333"/>
          <w:kern w:val="0"/>
          <w:szCs w:val="21"/>
        </w:rPr>
        <w:lastRenderedPageBreak/>
        <w:t>Zygomaticorbital</w:t>
      </w:r>
      <w:proofErr w:type="spellEnd"/>
      <w:r w:rsidRPr="0030792E">
        <w:rPr>
          <w:rFonts w:ascii="inherit" w:eastAsia="宋体" w:hAnsi="inherit" w:cs="宋体"/>
          <w:color w:val="333333"/>
          <w:kern w:val="0"/>
          <w:szCs w:val="21"/>
        </w:rPr>
        <w:t xml:space="preserve"> artery near the eye</w:t>
      </w:r>
    </w:p>
    <w:p w14:paraId="2302510F" w14:textId="59CE8E28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623FDEBB" wp14:editId="4B7EFDBC">
            <wp:extent cx="3741977" cy="3071611"/>
            <wp:effectExtent l="0" t="0" r="0" b="0"/>
            <wp:docPr id="18677225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810" cy="307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8563D" w14:textId="77777777" w:rsidR="0030792E" w:rsidRDefault="0030792E" w:rsidP="00C9128B">
      <w:pPr>
        <w:rPr>
          <w:rFonts w:ascii="inherit" w:eastAsia="宋体" w:hAnsi="inherit" w:cs="宋体"/>
          <w:color w:val="333333"/>
          <w:kern w:val="0"/>
          <w:szCs w:val="21"/>
        </w:rPr>
      </w:pPr>
    </w:p>
    <w:p w14:paraId="50C7EFA9" w14:textId="3F65D2D3" w:rsidR="00E64FBF" w:rsidRPr="00E64FBF" w:rsidRDefault="00E64FBF" w:rsidP="00C9128B">
      <w:pPr>
        <w:rPr>
          <w:rFonts w:ascii="Calibri" w:hAnsi="Calibri" w:cs="Calibri" w:hint="eastAsia"/>
          <w:b/>
          <w:bCs/>
          <w:sz w:val="32"/>
          <w:szCs w:val="32"/>
        </w:rPr>
      </w:pPr>
      <w:r w:rsidRPr="00E64FBF">
        <w:rPr>
          <w:rFonts w:ascii="Calibri" w:hAnsi="Calibri" w:cs="Calibri"/>
          <w:b/>
          <w:bCs/>
          <w:sz w:val="32"/>
          <w:szCs w:val="32"/>
        </w:rPr>
        <w:t>P</w:t>
      </w:r>
      <w:r w:rsidRPr="00E64FBF">
        <w:rPr>
          <w:rFonts w:ascii="Calibri" w:hAnsi="Calibri" w:cs="Calibri" w:hint="eastAsia"/>
          <w:b/>
          <w:bCs/>
          <w:sz w:val="32"/>
          <w:szCs w:val="32"/>
        </w:rPr>
        <w:t>r</w:t>
      </w:r>
      <w:r w:rsidRPr="00E64FBF">
        <w:rPr>
          <w:rFonts w:ascii="Calibri" w:hAnsi="Calibri" w:cs="Calibri"/>
          <w:b/>
          <w:bCs/>
          <w:sz w:val="32"/>
          <w:szCs w:val="32"/>
        </w:rPr>
        <w:t xml:space="preserve">oduct </w:t>
      </w:r>
      <w:r>
        <w:rPr>
          <w:rFonts w:ascii="Calibri" w:hAnsi="Calibri" w:cs="Calibri"/>
          <w:b/>
          <w:bCs/>
          <w:sz w:val="32"/>
          <w:szCs w:val="32"/>
        </w:rPr>
        <w:t>Show</w:t>
      </w:r>
      <w:r w:rsidRPr="00E64FBF">
        <w:rPr>
          <w:rFonts w:ascii="Calibri" w:hAnsi="Calibri" w:cs="Calibri"/>
          <w:b/>
          <w:bCs/>
          <w:sz w:val="32"/>
          <w:szCs w:val="32"/>
        </w:rPr>
        <w:t>:</w:t>
      </w:r>
    </w:p>
    <w:p w14:paraId="74AAE95D" w14:textId="06A5F660" w:rsidR="0030792E" w:rsidRDefault="00E64FBF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10A2F3AB" wp14:editId="1F2F90DC">
            <wp:extent cx="3818880" cy="4043966"/>
            <wp:effectExtent l="0" t="0" r="0" b="0"/>
            <wp:docPr id="1444727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89" cy="405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09796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62545D18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45EFB4F1" w14:textId="77777777" w:rsidR="0030792E" w:rsidRDefault="0030792E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59D0DB49" w14:textId="77777777" w:rsidR="00E64FBF" w:rsidRDefault="00E64FBF" w:rsidP="00C9128B">
      <w:pPr>
        <w:rPr>
          <w:rFonts w:ascii="inherit" w:eastAsia="宋体" w:hAnsi="inherit" w:cs="宋体"/>
          <w:color w:val="333333"/>
          <w:kern w:val="0"/>
          <w:szCs w:val="21"/>
        </w:rPr>
      </w:pPr>
    </w:p>
    <w:p w14:paraId="6E1AD7D3" w14:textId="2EF3CB74" w:rsidR="0030792E" w:rsidRDefault="00E64FBF" w:rsidP="00C9128B">
      <w:pPr>
        <w:rPr>
          <w:rFonts w:ascii="inherit" w:eastAsia="宋体" w:hAnsi="inherit" w:cs="宋体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4944F0B5" wp14:editId="3214AD2B">
            <wp:extent cx="3734446" cy="4874653"/>
            <wp:effectExtent l="0" t="0" r="0" b="0"/>
            <wp:docPr id="7889014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24" cy="488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0F333" w14:textId="77777777" w:rsidR="00E64FBF" w:rsidRDefault="00E64FBF" w:rsidP="00C9128B">
      <w:pPr>
        <w:rPr>
          <w:rFonts w:ascii="inherit" w:eastAsia="宋体" w:hAnsi="inherit" w:cs="宋体"/>
          <w:color w:val="333333"/>
          <w:kern w:val="0"/>
          <w:szCs w:val="21"/>
        </w:rPr>
      </w:pPr>
    </w:p>
    <w:p w14:paraId="6000F57D" w14:textId="3C795790" w:rsidR="00E64FBF" w:rsidRDefault="00E64FBF" w:rsidP="00C9128B">
      <w:pPr>
        <w:rPr>
          <w:rFonts w:ascii="inherit" w:eastAsia="宋体" w:hAnsi="inherit" w:cs="宋体" w:hint="eastAsia"/>
          <w:color w:val="333333"/>
          <w:kern w:val="0"/>
          <w:szCs w:val="21"/>
        </w:rPr>
      </w:pPr>
      <w:r>
        <w:rPr>
          <w:noProof/>
        </w:rPr>
        <w:drawing>
          <wp:inline distT="0" distB="0" distL="0" distR="0" wp14:anchorId="73D5D1D1" wp14:editId="0B253F23">
            <wp:extent cx="4050156" cy="2698124"/>
            <wp:effectExtent l="0" t="0" r="0" b="0"/>
            <wp:docPr id="1087255182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255182" name="图片 3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263" cy="27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2BA8E" w14:textId="6637D74A" w:rsidR="002D577D" w:rsidRPr="00CE4F30" w:rsidRDefault="002D577D" w:rsidP="009542D6">
      <w:pPr>
        <w:rPr>
          <w:rFonts w:ascii="inherit" w:eastAsia="宋体" w:hAnsi="inherit" w:cs="宋体" w:hint="eastAsia"/>
          <w:color w:val="333333"/>
          <w:kern w:val="0"/>
          <w:szCs w:val="21"/>
        </w:rPr>
      </w:pPr>
    </w:p>
    <w:p w14:paraId="71B3AE83" w14:textId="77777777" w:rsidR="00B152AE" w:rsidRDefault="00B152AE" w:rsidP="002F0E86"/>
    <w:p w14:paraId="7A085587" w14:textId="77777777" w:rsidR="00E64FBF" w:rsidRDefault="00E64FBF" w:rsidP="00B152AE">
      <w:pPr>
        <w:jc w:val="center"/>
      </w:pPr>
    </w:p>
    <w:p w14:paraId="4644F97F" w14:textId="77777777" w:rsidR="00E64FBF" w:rsidRDefault="00E64FBF" w:rsidP="00B152AE">
      <w:pPr>
        <w:jc w:val="center"/>
      </w:pPr>
    </w:p>
    <w:p w14:paraId="114619B1" w14:textId="77777777" w:rsidR="00E64FBF" w:rsidRDefault="00E64FBF" w:rsidP="00B152AE">
      <w:pPr>
        <w:jc w:val="center"/>
      </w:pPr>
    </w:p>
    <w:p w14:paraId="4467428F" w14:textId="77777777" w:rsidR="00E64FBF" w:rsidRDefault="00E64FBF" w:rsidP="00B152AE">
      <w:pPr>
        <w:jc w:val="center"/>
      </w:pPr>
    </w:p>
    <w:p w14:paraId="3957F230" w14:textId="77777777" w:rsidR="00E64FBF" w:rsidRDefault="00E64FBF" w:rsidP="00B152AE">
      <w:pPr>
        <w:jc w:val="center"/>
      </w:pPr>
    </w:p>
    <w:p w14:paraId="6CD2554C" w14:textId="77777777" w:rsidR="00E64FBF" w:rsidRDefault="00E64FBF" w:rsidP="00B152AE">
      <w:pPr>
        <w:jc w:val="center"/>
      </w:pPr>
    </w:p>
    <w:p w14:paraId="36C22FC2" w14:textId="77777777" w:rsidR="00E64FBF" w:rsidRDefault="00E64FBF" w:rsidP="00B152AE">
      <w:pPr>
        <w:jc w:val="center"/>
      </w:pPr>
    </w:p>
    <w:p w14:paraId="1DD63FFD" w14:textId="77777777" w:rsidR="00E64FBF" w:rsidRDefault="00E64FBF" w:rsidP="00B152AE">
      <w:pPr>
        <w:jc w:val="center"/>
      </w:pPr>
    </w:p>
    <w:p w14:paraId="1DA363D1" w14:textId="77777777" w:rsidR="00E64FBF" w:rsidRDefault="00E64FBF" w:rsidP="00B152AE">
      <w:pPr>
        <w:jc w:val="center"/>
      </w:pPr>
    </w:p>
    <w:p w14:paraId="468DDDB3" w14:textId="77777777" w:rsidR="00E64FBF" w:rsidRDefault="00E64FBF" w:rsidP="00B152AE">
      <w:pPr>
        <w:jc w:val="center"/>
      </w:pPr>
    </w:p>
    <w:p w14:paraId="153ABBC6" w14:textId="20390552" w:rsidR="00B152AE" w:rsidRDefault="002F0E86" w:rsidP="00B152AE">
      <w:pPr>
        <w:jc w:val="center"/>
      </w:pPr>
      <w:r>
        <w:rPr>
          <w:noProof/>
        </w:rPr>
        <w:drawing>
          <wp:inline distT="0" distB="0" distL="0" distR="0" wp14:anchorId="3831FF94" wp14:editId="10F171B9">
            <wp:extent cx="1660849" cy="1315751"/>
            <wp:effectExtent l="0" t="0" r="0" b="0"/>
            <wp:docPr id="1268643642" name="图片 1" descr="徽标, 公司名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43642" name="图片 1" descr="徽标, 公司名称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11" cy="132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248DD" w14:textId="43EAC565" w:rsidR="00B152AE" w:rsidRPr="004E287D" w:rsidRDefault="002F0E86" w:rsidP="00B152AE">
      <w:pPr>
        <w:jc w:val="center"/>
        <w:rPr>
          <w:rFonts w:ascii="Matura MT Script Capitals" w:hAnsi="Matura MT Script Capitals"/>
          <w:b/>
          <w:bCs/>
          <w:sz w:val="48"/>
          <w:szCs w:val="48"/>
        </w:rPr>
      </w:pPr>
      <w:r>
        <w:rPr>
          <w:rFonts w:ascii="Matura MT Script Capitals" w:hAnsi="Matura MT Script Capitals"/>
          <w:b/>
          <w:bCs/>
          <w:sz w:val="48"/>
          <w:szCs w:val="48"/>
        </w:rPr>
        <w:t>One stop Medical Solution Provider</w:t>
      </w:r>
    </w:p>
    <w:p w14:paraId="4EF20706" w14:textId="77777777" w:rsidR="00B152AE" w:rsidRDefault="00B152AE" w:rsidP="00B152AE"/>
    <w:p w14:paraId="3604489F" w14:textId="77777777" w:rsidR="00B152AE" w:rsidRDefault="00B152AE" w:rsidP="00B152AE"/>
    <w:p w14:paraId="5D62D4A0" w14:textId="77777777" w:rsidR="00B152AE" w:rsidRPr="00502500" w:rsidRDefault="00B152AE" w:rsidP="00B152AE">
      <w:pPr>
        <w:rPr>
          <w:b/>
          <w:bCs/>
          <w:noProof/>
          <w:szCs w:val="32"/>
        </w:rPr>
      </w:pPr>
      <w:r w:rsidRPr="00502500">
        <w:rPr>
          <w:rFonts w:hint="eastAsia"/>
          <w:b/>
          <w:bCs/>
        </w:rPr>
        <w:t>P</w:t>
      </w:r>
      <w:r w:rsidRPr="00502500">
        <w:rPr>
          <w:b/>
          <w:bCs/>
        </w:rPr>
        <w:t>OWER BY:</w:t>
      </w:r>
      <w:r w:rsidRPr="00502500">
        <w:rPr>
          <w:rFonts w:hint="eastAsia"/>
          <w:b/>
          <w:bCs/>
          <w:noProof/>
          <w:szCs w:val="32"/>
        </w:rPr>
        <w:t xml:space="preserve"> </w:t>
      </w:r>
    </w:p>
    <w:p w14:paraId="3383E84D" w14:textId="77777777" w:rsidR="00B152AE" w:rsidRDefault="00B152AE" w:rsidP="00B152AE">
      <w:r>
        <w:rPr>
          <w:rFonts w:hint="eastAsia"/>
          <w:noProof/>
          <w:szCs w:val="32"/>
        </w:rPr>
        <w:drawing>
          <wp:inline distT="0" distB="0" distL="0" distR="0" wp14:anchorId="5B7300A8" wp14:editId="65ED1328">
            <wp:extent cx="1252220" cy="357505"/>
            <wp:effectExtent l="0" t="0" r="5080" b="4445"/>
            <wp:docPr id="1103833380" name="图片 1103833380" descr="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45537" name="图片 2" descr="徽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39435" w14:textId="77777777" w:rsidR="00B152AE" w:rsidRDefault="00B152AE" w:rsidP="00B152AE"/>
    <w:p w14:paraId="7B09A4F8" w14:textId="77777777" w:rsidR="00B152AE" w:rsidRPr="00D851D9" w:rsidRDefault="00B152AE" w:rsidP="00B152AE">
      <w:pPr>
        <w:rPr>
          <w:b/>
          <w:bCs/>
        </w:rPr>
      </w:pPr>
      <w:r w:rsidRPr="000B67D7">
        <w:rPr>
          <w:b/>
          <w:bCs/>
        </w:rPr>
        <w:t xml:space="preserve">LANNX </w:t>
      </w:r>
      <w:proofErr w:type="spellStart"/>
      <w:r w:rsidRPr="000B67D7">
        <w:rPr>
          <w:b/>
          <w:bCs/>
        </w:rPr>
        <w:t>Bio&amp;Med</w:t>
      </w:r>
      <w:proofErr w:type="spellEnd"/>
      <w:r w:rsidRPr="000B67D7">
        <w:rPr>
          <w:b/>
          <w:bCs/>
        </w:rPr>
        <w:t xml:space="preserve"> </w:t>
      </w:r>
      <w:proofErr w:type="spellStart"/>
      <w:proofErr w:type="gramStart"/>
      <w:r w:rsidRPr="000B67D7">
        <w:rPr>
          <w:b/>
          <w:bCs/>
        </w:rPr>
        <w:t>Co.,Ltd</w:t>
      </w:r>
      <w:proofErr w:type="spellEnd"/>
      <w:proofErr w:type="gramEnd"/>
    </w:p>
    <w:p w14:paraId="3C0AB7A1" w14:textId="199FC601" w:rsidR="00B152AE" w:rsidRPr="000B67D7" w:rsidRDefault="00B152AE" w:rsidP="00B152AE">
      <w:pPr>
        <w:spacing w:line="360" w:lineRule="auto"/>
      </w:pPr>
      <w:r w:rsidRPr="000B67D7">
        <w:t>Website:</w:t>
      </w:r>
      <w:r w:rsidRPr="000A258C">
        <w:t xml:space="preserve"> </w:t>
      </w:r>
      <w:hyperlink r:id="rId16" w:history="1">
        <w:r w:rsidRPr="00F3676C">
          <w:rPr>
            <w:rStyle w:val="a7"/>
            <w:b/>
            <w:bCs/>
            <w:color w:val="0070C0"/>
          </w:rPr>
          <w:t>www.lannx.net</w:t>
        </w:r>
      </w:hyperlink>
    </w:p>
    <w:p w14:paraId="023366F2" w14:textId="77777777" w:rsidR="00B152AE" w:rsidRPr="000B67D7" w:rsidRDefault="00B152AE" w:rsidP="00B152AE">
      <w:pPr>
        <w:spacing w:line="360" w:lineRule="auto"/>
      </w:pPr>
      <w:r w:rsidRPr="000B67D7">
        <w:rPr>
          <w:rFonts w:hint="eastAsia"/>
        </w:rPr>
        <w:t>E</w:t>
      </w:r>
      <w:r w:rsidRPr="000B67D7">
        <w:t xml:space="preserve">-Mail: </w:t>
      </w:r>
      <w:r w:rsidRPr="00F3676C">
        <w:rPr>
          <w:rStyle w:val="a7"/>
          <w:b/>
          <w:bCs/>
          <w:color w:val="0070C0"/>
        </w:rPr>
        <w:t>sale@lannx.net</w:t>
      </w:r>
    </w:p>
    <w:p w14:paraId="43FEF012" w14:textId="77777777" w:rsidR="00B152AE" w:rsidRPr="00B152AE" w:rsidRDefault="00B152AE" w:rsidP="009542D6">
      <w:pPr>
        <w:rPr>
          <w:b/>
          <w:bCs/>
          <w:sz w:val="36"/>
          <w:szCs w:val="36"/>
        </w:rPr>
      </w:pPr>
    </w:p>
    <w:sectPr w:rsidR="00B152AE" w:rsidRPr="00B152AE"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1A904" w14:textId="77777777" w:rsidR="00A6629E" w:rsidRDefault="00A6629E" w:rsidP="009542D6">
      <w:r>
        <w:separator/>
      </w:r>
    </w:p>
  </w:endnote>
  <w:endnote w:type="continuationSeparator" w:id="0">
    <w:p w14:paraId="290B6C3A" w14:textId="77777777" w:rsidR="00A6629E" w:rsidRDefault="00A6629E" w:rsidP="0095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0346D" w14:textId="0E13385F" w:rsidR="009542D6" w:rsidRPr="009542D6" w:rsidRDefault="009542D6">
    <w:pPr>
      <w:pStyle w:val="a5"/>
      <w:rPr>
        <w:b/>
        <w:bCs/>
        <w:color w:val="0033CC"/>
      </w:rPr>
    </w:pPr>
    <w:r w:rsidRPr="009542D6">
      <w:rPr>
        <w:b/>
        <w:bCs/>
        <w:color w:val="0033CC"/>
      </w:rPr>
      <w:t xml:space="preserve">LANNX </w:t>
    </w:r>
    <w:proofErr w:type="spellStart"/>
    <w:r w:rsidRPr="009542D6">
      <w:rPr>
        <w:b/>
        <w:bCs/>
        <w:color w:val="0033CC"/>
      </w:rPr>
      <w:t>Bio&amp;Med</w:t>
    </w:r>
    <w:proofErr w:type="spellEnd"/>
    <w:r w:rsidRPr="009542D6">
      <w:rPr>
        <w:b/>
        <w:bCs/>
        <w:color w:val="0033CC"/>
      </w:rPr>
      <w:t xml:space="preserve"> </w:t>
    </w:r>
    <w:proofErr w:type="gramStart"/>
    <w:r w:rsidRPr="009542D6">
      <w:rPr>
        <w:b/>
        <w:bCs/>
        <w:color w:val="0033CC"/>
      </w:rPr>
      <w:t>Co.,Ltd</w:t>
    </w:r>
    <w:proofErr w:type="gramEnd"/>
    <w:r w:rsidRPr="009542D6">
      <w:rPr>
        <w:b/>
        <w:bCs/>
        <w:color w:val="0033CC"/>
      </w:rPr>
      <w:t xml:space="preserve">                                                        </w:t>
    </w:r>
    <w:r w:rsidRPr="009542D6">
      <w:rPr>
        <w:rFonts w:hint="eastAsia"/>
        <w:b/>
        <w:bCs/>
        <w:color w:val="0033CC"/>
      </w:rPr>
      <w:t>w</w:t>
    </w:r>
    <w:r w:rsidRPr="009542D6">
      <w:rPr>
        <w:b/>
        <w:bCs/>
        <w:color w:val="0033CC"/>
      </w:rPr>
      <w:t>ww.lannx.net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90FFF" w14:textId="77777777" w:rsidR="00A6629E" w:rsidRDefault="00A6629E" w:rsidP="009542D6">
      <w:r>
        <w:separator/>
      </w:r>
    </w:p>
  </w:footnote>
  <w:footnote w:type="continuationSeparator" w:id="0">
    <w:p w14:paraId="64F290BF" w14:textId="77777777" w:rsidR="00A6629E" w:rsidRDefault="00A6629E" w:rsidP="00954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B7EE4" w14:textId="024A5F5F" w:rsidR="009542D6" w:rsidRDefault="009542D6" w:rsidP="009542D6">
    <w:pPr>
      <w:pStyle w:val="a3"/>
      <w:jc w:val="both"/>
    </w:pPr>
    <w:r>
      <w:rPr>
        <w:rFonts w:hint="eastAsia"/>
        <w:noProof/>
        <w:sz w:val="21"/>
        <w:szCs w:val="32"/>
      </w:rPr>
      <w:drawing>
        <wp:inline distT="0" distB="0" distL="0" distR="0" wp14:anchorId="7A39699E" wp14:editId="0795D5C1">
          <wp:extent cx="1252220" cy="361315"/>
          <wp:effectExtent l="0" t="0" r="5080" b="635"/>
          <wp:docPr id="53627983" name="图片 1" descr="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27983" name="图片 1" descr="徽标&#10;&#10;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D27E7"/>
    <w:multiLevelType w:val="singleLevel"/>
    <w:tmpl w:val="4E9D27E7"/>
    <w:lvl w:ilvl="0">
      <w:start w:val="1"/>
      <w:numFmt w:val="decimal"/>
      <w:suff w:val="space"/>
      <w:lvlText w:val="%1."/>
      <w:lvlJc w:val="left"/>
    </w:lvl>
  </w:abstractNum>
  <w:num w:numId="1" w16cid:durableId="1936472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F54"/>
    <w:rsid w:val="00016CDA"/>
    <w:rsid w:val="00016F54"/>
    <w:rsid w:val="000246AB"/>
    <w:rsid w:val="00025945"/>
    <w:rsid w:val="00037C2A"/>
    <w:rsid w:val="000577E8"/>
    <w:rsid w:val="00064F2B"/>
    <w:rsid w:val="00083DB0"/>
    <w:rsid w:val="00096E48"/>
    <w:rsid w:val="000A7D8A"/>
    <w:rsid w:val="000B705E"/>
    <w:rsid w:val="000D3C5B"/>
    <w:rsid w:val="000F0C74"/>
    <w:rsid w:val="000F7145"/>
    <w:rsid w:val="00104DD1"/>
    <w:rsid w:val="00130109"/>
    <w:rsid w:val="00130DAB"/>
    <w:rsid w:val="00134061"/>
    <w:rsid w:val="00156556"/>
    <w:rsid w:val="00165AC7"/>
    <w:rsid w:val="00197F1C"/>
    <w:rsid w:val="001A2B21"/>
    <w:rsid w:val="00202340"/>
    <w:rsid w:val="00203A6A"/>
    <w:rsid w:val="0022319A"/>
    <w:rsid w:val="00225C51"/>
    <w:rsid w:val="00235C48"/>
    <w:rsid w:val="00240CE9"/>
    <w:rsid w:val="00252043"/>
    <w:rsid w:val="002720FA"/>
    <w:rsid w:val="00276744"/>
    <w:rsid w:val="00282008"/>
    <w:rsid w:val="002A2F87"/>
    <w:rsid w:val="002C122F"/>
    <w:rsid w:val="002D1397"/>
    <w:rsid w:val="002D1C3A"/>
    <w:rsid w:val="002D577D"/>
    <w:rsid w:val="002F0E86"/>
    <w:rsid w:val="002F60E6"/>
    <w:rsid w:val="0030792E"/>
    <w:rsid w:val="0031318B"/>
    <w:rsid w:val="00316264"/>
    <w:rsid w:val="0032312A"/>
    <w:rsid w:val="00332A7C"/>
    <w:rsid w:val="00335809"/>
    <w:rsid w:val="00376E05"/>
    <w:rsid w:val="00383435"/>
    <w:rsid w:val="003848E0"/>
    <w:rsid w:val="003A5C86"/>
    <w:rsid w:val="003C0322"/>
    <w:rsid w:val="003E7B60"/>
    <w:rsid w:val="0040658C"/>
    <w:rsid w:val="004253B0"/>
    <w:rsid w:val="0043376C"/>
    <w:rsid w:val="0044265D"/>
    <w:rsid w:val="004619A3"/>
    <w:rsid w:val="00484BCF"/>
    <w:rsid w:val="00495ECD"/>
    <w:rsid w:val="004A45B3"/>
    <w:rsid w:val="004C11C4"/>
    <w:rsid w:val="004D1284"/>
    <w:rsid w:val="004D6924"/>
    <w:rsid w:val="004E5310"/>
    <w:rsid w:val="00517445"/>
    <w:rsid w:val="00527DE7"/>
    <w:rsid w:val="0054124A"/>
    <w:rsid w:val="0055221B"/>
    <w:rsid w:val="005707FE"/>
    <w:rsid w:val="005841EE"/>
    <w:rsid w:val="00590BAE"/>
    <w:rsid w:val="00593AC0"/>
    <w:rsid w:val="005A7BD5"/>
    <w:rsid w:val="005B0E62"/>
    <w:rsid w:val="005B7B9C"/>
    <w:rsid w:val="005C1BBA"/>
    <w:rsid w:val="005C3E5D"/>
    <w:rsid w:val="005C64F7"/>
    <w:rsid w:val="005D0994"/>
    <w:rsid w:val="005D3199"/>
    <w:rsid w:val="005E127D"/>
    <w:rsid w:val="00625B64"/>
    <w:rsid w:val="0063009C"/>
    <w:rsid w:val="006335F6"/>
    <w:rsid w:val="0064376E"/>
    <w:rsid w:val="00681A75"/>
    <w:rsid w:val="006922AB"/>
    <w:rsid w:val="006C7163"/>
    <w:rsid w:val="006E6240"/>
    <w:rsid w:val="007073E1"/>
    <w:rsid w:val="0071432E"/>
    <w:rsid w:val="007225D5"/>
    <w:rsid w:val="00770615"/>
    <w:rsid w:val="007855D1"/>
    <w:rsid w:val="0079489A"/>
    <w:rsid w:val="007B5C23"/>
    <w:rsid w:val="007B5E62"/>
    <w:rsid w:val="007C027F"/>
    <w:rsid w:val="007D380E"/>
    <w:rsid w:val="007E4D88"/>
    <w:rsid w:val="00865130"/>
    <w:rsid w:val="00886CBF"/>
    <w:rsid w:val="008B5FD0"/>
    <w:rsid w:val="008D3182"/>
    <w:rsid w:val="008E6D71"/>
    <w:rsid w:val="008F525E"/>
    <w:rsid w:val="008F61B5"/>
    <w:rsid w:val="008F7FFE"/>
    <w:rsid w:val="00922876"/>
    <w:rsid w:val="009375B1"/>
    <w:rsid w:val="009508E2"/>
    <w:rsid w:val="00952082"/>
    <w:rsid w:val="009542D6"/>
    <w:rsid w:val="009924ED"/>
    <w:rsid w:val="00994530"/>
    <w:rsid w:val="009D0CDC"/>
    <w:rsid w:val="009D69BE"/>
    <w:rsid w:val="009F365C"/>
    <w:rsid w:val="00A1237E"/>
    <w:rsid w:val="00A32F4C"/>
    <w:rsid w:val="00A405A8"/>
    <w:rsid w:val="00A6629E"/>
    <w:rsid w:val="00A70C66"/>
    <w:rsid w:val="00A854DF"/>
    <w:rsid w:val="00AA5A02"/>
    <w:rsid w:val="00AC473C"/>
    <w:rsid w:val="00AC7364"/>
    <w:rsid w:val="00AF6A43"/>
    <w:rsid w:val="00B149CB"/>
    <w:rsid w:val="00B152AE"/>
    <w:rsid w:val="00B51A08"/>
    <w:rsid w:val="00B7277A"/>
    <w:rsid w:val="00BB2C64"/>
    <w:rsid w:val="00BB5314"/>
    <w:rsid w:val="00BB795F"/>
    <w:rsid w:val="00BC1028"/>
    <w:rsid w:val="00BC73B4"/>
    <w:rsid w:val="00BD0DF7"/>
    <w:rsid w:val="00BF7D23"/>
    <w:rsid w:val="00C02162"/>
    <w:rsid w:val="00C033D2"/>
    <w:rsid w:val="00C07DA5"/>
    <w:rsid w:val="00C264DF"/>
    <w:rsid w:val="00C273F1"/>
    <w:rsid w:val="00C73041"/>
    <w:rsid w:val="00C9128B"/>
    <w:rsid w:val="00C929B3"/>
    <w:rsid w:val="00C95537"/>
    <w:rsid w:val="00CD1E74"/>
    <w:rsid w:val="00CD42E4"/>
    <w:rsid w:val="00CE20ED"/>
    <w:rsid w:val="00CE4091"/>
    <w:rsid w:val="00CE4F30"/>
    <w:rsid w:val="00CF6FCC"/>
    <w:rsid w:val="00D0437F"/>
    <w:rsid w:val="00D137C7"/>
    <w:rsid w:val="00D23F7D"/>
    <w:rsid w:val="00D57C33"/>
    <w:rsid w:val="00D61F71"/>
    <w:rsid w:val="00D72795"/>
    <w:rsid w:val="00DB2093"/>
    <w:rsid w:val="00DB3AFB"/>
    <w:rsid w:val="00E64FBF"/>
    <w:rsid w:val="00E83801"/>
    <w:rsid w:val="00EA4852"/>
    <w:rsid w:val="00EC1EAC"/>
    <w:rsid w:val="00EC6C5A"/>
    <w:rsid w:val="00ED5BD2"/>
    <w:rsid w:val="00EF3C1D"/>
    <w:rsid w:val="00F121AD"/>
    <w:rsid w:val="00F43674"/>
    <w:rsid w:val="00F467BC"/>
    <w:rsid w:val="00F67A14"/>
    <w:rsid w:val="00F7581E"/>
    <w:rsid w:val="00F80523"/>
    <w:rsid w:val="00F814FF"/>
    <w:rsid w:val="00F916F1"/>
    <w:rsid w:val="00FA390C"/>
    <w:rsid w:val="00FC34C1"/>
    <w:rsid w:val="00FD6969"/>
    <w:rsid w:val="00FE0A86"/>
    <w:rsid w:val="00FE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6CD8F"/>
  <w15:docId w15:val="{DC71956C-EFB2-444E-8321-2CA7FA08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2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42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4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42D6"/>
    <w:rPr>
      <w:sz w:val="18"/>
      <w:szCs w:val="18"/>
    </w:rPr>
  </w:style>
  <w:style w:type="character" w:styleId="a7">
    <w:name w:val="Hyperlink"/>
    <w:basedOn w:val="a0"/>
    <w:uiPriority w:val="99"/>
    <w:unhideWhenUsed/>
    <w:rsid w:val="00B152A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0A86"/>
    <w:rPr>
      <w:color w:val="605E5C"/>
      <w:shd w:val="clear" w:color="auto" w:fill="E1DFDD"/>
    </w:rPr>
  </w:style>
  <w:style w:type="table" w:styleId="a9">
    <w:name w:val="Table Grid"/>
    <w:basedOn w:val="a1"/>
    <w:qFormat/>
    <w:rsid w:val="00323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95ECD"/>
    <w:pPr>
      <w:autoSpaceDE w:val="0"/>
      <w:autoSpaceDN w:val="0"/>
      <w:ind w:right="27"/>
      <w:jc w:val="center"/>
    </w:pPr>
    <w:rPr>
      <w:rFonts w:ascii="Arial" w:eastAsia="Arial" w:hAnsi="Arial" w:cs="Arial"/>
      <w:kern w:val="0"/>
      <w:sz w:val="22"/>
      <w:lang w:eastAsia="en-US"/>
    </w:rPr>
  </w:style>
  <w:style w:type="character" w:customStyle="1" w:styleId="translated-span">
    <w:name w:val="translated-span"/>
    <w:basedOn w:val="a0"/>
    <w:qFormat/>
    <w:rsid w:val="004D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05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010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lannx.net/hbo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6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EASTAK INTERNATIONAL</dc:creator>
  <cp:keywords/>
  <dc:description/>
  <cp:lastModifiedBy>EMIR EASTAK INTERNATIONAL</cp:lastModifiedBy>
  <cp:revision>36</cp:revision>
  <dcterms:created xsi:type="dcterms:W3CDTF">2023-06-08T08:40:00Z</dcterms:created>
  <dcterms:modified xsi:type="dcterms:W3CDTF">2023-12-18T11:06:00Z</dcterms:modified>
</cp:coreProperties>
</file>