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8AB5">
      <w:pPr>
        <w:spacing w:line="363" w:lineRule="auto"/>
        <w:rPr>
          <w:rFonts w:ascii="Arial"/>
          <w:sz w:val="21"/>
        </w:rPr>
      </w:pPr>
    </w:p>
    <w:p w14:paraId="7B62D07A">
      <w:pPr>
        <w:spacing w:before="89" w:line="193" w:lineRule="auto"/>
        <w:ind w:left="20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LCT</w:t>
      </w:r>
      <w:r>
        <w:rPr>
          <w:rFonts w:hint="eastAsia" w:ascii="Times New Roman" w:hAnsi="Times New Roman" w:eastAsia="Times New Roman" w:cs="Times New Roman"/>
          <w:b/>
          <w:bCs/>
          <w:sz w:val="31"/>
          <w:szCs w:val="31"/>
          <w:lang w:val="en-US" w:eastAsia="zh-CN"/>
        </w:rPr>
        <w:t>5100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WE</w:t>
      </w:r>
      <w:r>
        <w:rPr>
          <w:rFonts w:ascii="Times New Roman" w:hAnsi="Times New Roman" w:eastAsia="Times New Roman" w:cs="Times New Roman"/>
          <w:b/>
          <w:bCs/>
          <w:spacing w:val="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SPECIFICATION</w:t>
      </w:r>
    </w:p>
    <w:p w14:paraId="781C43EF">
      <w:pPr>
        <w:spacing w:line="427" w:lineRule="auto"/>
        <w:rPr>
          <w:rFonts w:ascii="Arial"/>
          <w:sz w:val="21"/>
        </w:rPr>
      </w:pPr>
    </w:p>
    <w:p w14:paraId="39D7C735">
      <w:pPr>
        <w:spacing w:before="117" w:line="189" w:lineRule="auto"/>
        <w:ind w:left="24"/>
        <w:outlineLvl w:val="0"/>
        <w:rPr>
          <w:rFonts w:ascii="Cambria" w:hAnsi="Cambria" w:eastAsia="Cambria" w:cs="Cambria"/>
          <w:sz w:val="40"/>
          <w:szCs w:val="40"/>
        </w:rPr>
      </w:pPr>
      <w:r>
        <w:rPr>
          <w:rFonts w:ascii="Cambria" w:hAnsi="Cambria" w:eastAsia="Cambria" w:cs="Cambria"/>
          <w:b/>
          <w:bCs/>
          <w:spacing w:val="-1"/>
          <w:sz w:val="31"/>
          <w:szCs w:val="31"/>
        </w:rPr>
        <w:t>Model:</w:t>
      </w:r>
      <w:r>
        <w:rPr>
          <w:rFonts w:ascii="Cambria" w:hAnsi="Cambria" w:eastAsia="Cambria" w:cs="Cambria"/>
          <w:b/>
          <w:bCs/>
          <w:spacing w:val="37"/>
          <w:w w:val="101"/>
          <w:sz w:val="31"/>
          <w:szCs w:val="31"/>
        </w:rPr>
        <w:t xml:space="preserve"> </w:t>
      </w:r>
      <w:r>
        <w:rPr>
          <w:rFonts w:ascii="Cambria" w:hAnsi="Cambria" w:eastAsia="Cambria" w:cs="Cambria"/>
          <w:b/>
          <w:bCs/>
          <w:spacing w:val="-1"/>
          <w:sz w:val="40"/>
          <w:szCs w:val="40"/>
        </w:rPr>
        <w:t>L</w:t>
      </w:r>
      <w:r>
        <w:rPr>
          <w:rFonts w:ascii="Cambria" w:hAnsi="Cambria" w:eastAsia="Cambria" w:cs="Cambria"/>
          <w:b/>
          <w:bCs/>
          <w:spacing w:val="-1"/>
          <w:sz w:val="40"/>
          <w:szCs w:val="40"/>
        </w:rPr>
        <w:t>CT5100WE</w:t>
      </w:r>
    </w:p>
    <w:p w14:paraId="41D42CE7">
      <w:pPr>
        <w:spacing w:line="460" w:lineRule="auto"/>
        <w:rPr>
          <w:rFonts w:ascii="Arial"/>
          <w:sz w:val="21"/>
        </w:rPr>
      </w:pPr>
    </w:p>
    <w:p w14:paraId="6DEE6A1F">
      <w:pPr>
        <w:pStyle w:val="2"/>
        <w:spacing w:before="67" w:line="188" w:lineRule="auto"/>
        <w:ind w:left="25"/>
      </w:pPr>
      <w:r>
        <w:rPr>
          <w:b/>
          <w:bCs/>
          <w:spacing w:val="-2"/>
        </w:rPr>
        <w:t>Products Overview</w:t>
      </w:r>
    </w:p>
    <w:p w14:paraId="378A9615">
      <w:pPr>
        <w:spacing w:before="141" w:line="120" w:lineRule="exact"/>
        <w:ind w:firstLine="5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43C9">
      <w:pPr>
        <w:pStyle w:val="2"/>
        <w:spacing w:before="150" w:line="190" w:lineRule="auto"/>
        <w:ind w:left="25"/>
        <w:rPr>
          <w:b/>
          <w:bCs/>
          <w:spacing w:val="-2"/>
        </w:rPr>
      </w:pPr>
      <w:r>
        <w:rPr>
          <w:rFonts w:hint="eastAsia" w:eastAsia="宋体"/>
          <w:b/>
          <w:bCs/>
          <w:spacing w:val="-2"/>
          <w:lang w:val="en-US" w:eastAsia="zh-CN"/>
        </w:rPr>
        <w:t>LCT</w:t>
      </w:r>
      <w:r>
        <w:rPr>
          <w:b/>
          <w:bCs/>
          <w:spacing w:val="15"/>
        </w:rPr>
        <w:t xml:space="preserve">  </w:t>
      </w:r>
      <w:r>
        <w:rPr>
          <w:b/>
          <w:bCs/>
          <w:spacing w:val="-2"/>
        </w:rPr>
        <w:t>industrial</w:t>
      </w:r>
      <w:r>
        <w:rPr>
          <w:b/>
          <w:bCs/>
          <w:spacing w:val="12"/>
        </w:rPr>
        <w:t xml:space="preserve">  </w:t>
      </w:r>
      <w:r>
        <w:rPr>
          <w:b/>
          <w:bCs/>
          <w:spacing w:val="-2"/>
        </w:rPr>
        <w:t>touch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2"/>
        </w:rPr>
        <w:t>panel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2"/>
        </w:rPr>
        <w:t xml:space="preserve">5000  </w:t>
      </w:r>
      <w:r>
        <w:rPr>
          <w:b/>
          <w:bCs/>
          <w:spacing w:val="-2"/>
        </w:rPr>
        <w:t>series,</w:t>
      </w:r>
      <w:r>
        <w:rPr>
          <w:b/>
          <w:bCs/>
          <w:spacing w:val="14"/>
          <w:w w:val="101"/>
        </w:rPr>
        <w:t xml:space="preserve">  </w:t>
      </w:r>
      <w:r>
        <w:rPr>
          <w:b/>
          <w:bCs/>
          <w:spacing w:val="-2"/>
        </w:rPr>
        <w:t>a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2"/>
        </w:rPr>
        <w:t>new  generation   of</w:t>
      </w:r>
      <w:r>
        <w:rPr>
          <w:b/>
          <w:bCs/>
          <w:spacing w:val="16"/>
        </w:rPr>
        <w:t xml:space="preserve">  </w:t>
      </w:r>
      <w:r>
        <w:rPr>
          <w:b/>
          <w:bCs/>
          <w:spacing w:val="-2"/>
        </w:rPr>
        <w:t>h</w:t>
      </w:r>
      <w:r>
        <w:rPr>
          <w:b/>
          <w:bCs/>
          <w:spacing w:val="-3"/>
        </w:rPr>
        <w:t>uman-</w:t>
      </w:r>
      <w:r>
        <w:rPr>
          <w:b/>
          <w:bCs/>
          <w:spacing w:val="-1"/>
        </w:rPr>
        <w:t>machine</w:t>
      </w:r>
      <w:r>
        <w:rPr>
          <w:b/>
          <w:bCs/>
          <w:spacing w:val="15"/>
          <w:w w:val="101"/>
        </w:rPr>
        <w:t xml:space="preserve">  </w:t>
      </w:r>
      <w:r>
        <w:rPr>
          <w:b/>
          <w:bCs/>
          <w:spacing w:val="-1"/>
        </w:rPr>
        <w:t>interface.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low</w:t>
      </w:r>
      <w:r>
        <w:rPr>
          <w:b/>
          <w:bCs/>
          <w:spacing w:val="3"/>
        </w:rPr>
        <w:t xml:space="preserve">  </w:t>
      </w:r>
      <w:r>
        <w:rPr>
          <w:b/>
          <w:bCs/>
          <w:spacing w:val="-1"/>
        </w:rPr>
        <w:t>cost,</w:t>
      </w:r>
      <w:r>
        <w:rPr>
          <w:b/>
          <w:bCs/>
          <w:spacing w:val="4"/>
        </w:rPr>
        <w:t xml:space="preserve">  </w:t>
      </w:r>
      <w:r>
        <w:rPr>
          <w:b/>
          <w:bCs/>
          <w:spacing w:val="-1"/>
        </w:rPr>
        <w:t>aluminum</w:t>
      </w:r>
      <w:r>
        <w:rPr>
          <w:b/>
          <w:bCs/>
          <w:spacing w:val="3"/>
        </w:rPr>
        <w:t xml:space="preserve">  </w:t>
      </w:r>
      <w:r>
        <w:rPr>
          <w:b/>
          <w:bCs/>
          <w:spacing w:val="-1"/>
        </w:rPr>
        <w:t>alloy</w:t>
      </w:r>
      <w:r>
        <w:rPr>
          <w:b/>
          <w:bCs/>
          <w:spacing w:val="3"/>
        </w:rPr>
        <w:t xml:space="preserve">  </w:t>
      </w:r>
      <w:r>
        <w:rPr>
          <w:b/>
          <w:bCs/>
          <w:spacing w:val="-1"/>
        </w:rPr>
        <w:t>shell;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motherboard  threeanti-painting</w:t>
      </w:r>
      <w:r>
        <w:rPr>
          <w:b/>
          <w:bCs/>
          <w:spacing w:val="16"/>
          <w:w w:val="101"/>
        </w:rPr>
        <w:t xml:space="preserve">  </w:t>
      </w:r>
      <w:r>
        <w:rPr>
          <w:b/>
          <w:bCs/>
          <w:spacing w:val="-1"/>
        </w:rPr>
        <w:t>treatment,</w:t>
      </w:r>
      <w:r>
        <w:rPr>
          <w:b/>
          <w:bCs/>
          <w:spacing w:val="19"/>
          <w:w w:val="101"/>
        </w:rPr>
        <w:t xml:space="preserve">  </w:t>
      </w:r>
      <w:r>
        <w:rPr>
          <w:b/>
          <w:bCs/>
          <w:spacing w:val="-1"/>
        </w:rPr>
        <w:t>adapt</w:t>
      </w:r>
      <w:r>
        <w:rPr>
          <w:b/>
          <w:bCs/>
          <w:spacing w:val="19"/>
        </w:rPr>
        <w:t xml:space="preserve">  </w:t>
      </w:r>
      <w:r>
        <w:rPr>
          <w:b/>
          <w:bCs/>
          <w:spacing w:val="-1"/>
        </w:rPr>
        <w:t>to</w:t>
      </w:r>
      <w:r>
        <w:rPr>
          <w:b/>
          <w:bCs/>
          <w:spacing w:val="22"/>
          <w:w w:val="101"/>
        </w:rPr>
        <w:t xml:space="preserve">  </w:t>
      </w:r>
      <w:r>
        <w:rPr>
          <w:b/>
          <w:bCs/>
          <w:spacing w:val="-1"/>
        </w:rPr>
        <w:t>harsh</w:t>
      </w:r>
      <w:r>
        <w:rPr>
          <w:b/>
          <w:bCs/>
          <w:spacing w:val="19"/>
          <w:w w:val="101"/>
        </w:rPr>
        <w:t xml:space="preserve">  </w:t>
      </w:r>
      <w:r>
        <w:rPr>
          <w:b/>
          <w:bCs/>
          <w:spacing w:val="-1"/>
        </w:rPr>
        <w:t>environments.</w:t>
      </w:r>
      <w:r>
        <w:rPr>
          <w:b/>
          <w:bCs/>
          <w:spacing w:val="23"/>
          <w:w w:val="101"/>
        </w:rPr>
        <w:t xml:space="preserve">  </w:t>
      </w:r>
      <w:r>
        <w:rPr>
          <w:b/>
          <w:bCs/>
          <w:spacing w:val="-1"/>
        </w:rPr>
        <w:t>New</w:t>
      </w:r>
      <w:r>
        <w:rPr>
          <w:b/>
          <w:bCs/>
          <w:spacing w:val="22"/>
          <w:w w:val="101"/>
        </w:rPr>
        <w:t xml:space="preserve">  </w:t>
      </w:r>
      <w:r>
        <w:rPr>
          <w:b/>
          <w:bCs/>
          <w:spacing w:val="-1"/>
        </w:rPr>
        <w:t>mold</w:t>
      </w:r>
      <w:r>
        <w:rPr>
          <w:b/>
          <w:bCs/>
          <w:spacing w:val="-2"/>
        </w:rPr>
        <w:t>ing,</w:t>
      </w:r>
      <w:r>
        <w:rPr>
          <w:b/>
          <w:bCs/>
          <w:spacing w:val="-1"/>
        </w:rPr>
        <w:t>with</w:t>
      </w:r>
      <w:r>
        <w:rPr>
          <w:b/>
          <w:bCs/>
          <w:spacing w:val="22"/>
          <w:w w:val="101"/>
        </w:rPr>
        <w:t xml:space="preserve">  </w:t>
      </w:r>
      <w:r>
        <w:rPr>
          <w:b/>
          <w:bCs/>
          <w:spacing w:val="-1"/>
        </w:rPr>
        <w:t>more</w:t>
      </w:r>
      <w:r>
        <w:rPr>
          <w:b/>
          <w:bCs/>
          <w:spacing w:val="23"/>
        </w:rPr>
        <w:t xml:space="preserve">  </w:t>
      </w:r>
      <w:r>
        <w:rPr>
          <w:b/>
          <w:bCs/>
          <w:spacing w:val="-1"/>
        </w:rPr>
        <w:t>practicalbackward outlet;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redesigned appearance,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more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1"/>
        </w:rPr>
        <w:t>be</w:t>
      </w:r>
      <w:r>
        <w:rPr>
          <w:b/>
          <w:bCs/>
          <w:spacing w:val="-2"/>
        </w:rPr>
        <w:t>autiful;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higher</w:t>
      </w:r>
      <w:r>
        <w:rPr>
          <w:b/>
          <w:bCs/>
          <w:spacing w:val="29"/>
          <w:w w:val="101"/>
        </w:rPr>
        <w:t xml:space="preserve"> </w:t>
      </w:r>
      <w:r>
        <w:rPr>
          <w:b/>
          <w:bCs/>
          <w:spacing w:val="-2"/>
        </w:rPr>
        <w:t>resolution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2"/>
        </w:rPr>
        <w:t>models available.</w:t>
      </w:r>
    </w:p>
    <w:p w14:paraId="6651F53A">
      <w:pPr>
        <w:pStyle w:val="2"/>
        <w:spacing w:before="150" w:line="190" w:lineRule="auto"/>
        <w:ind w:left="25"/>
        <w:rPr>
          <w:b/>
          <w:bCs/>
          <w:spacing w:val="-2"/>
        </w:rPr>
      </w:pPr>
    </w:p>
    <w:p w14:paraId="76B7FEA2">
      <w:pPr>
        <w:pStyle w:val="2"/>
        <w:spacing w:before="68" w:line="189" w:lineRule="auto"/>
        <w:ind w:left="25"/>
        <w:rPr>
          <w:rFonts w:hint="eastAsia" w:eastAsia="宋体"/>
          <w:b/>
          <w:bCs/>
          <w:strike w:val="0"/>
          <w:lang w:val="en-US" w:eastAsia="zh-CN"/>
        </w:rPr>
      </w:pPr>
      <w:r>
        <w:rPr>
          <w:b/>
          <w:bCs/>
          <w:strike w:val="0"/>
        </w:rPr>
        <w:t xml:space="preserve">Products Appearance  </w:t>
      </w:r>
    </w:p>
    <w:p w14:paraId="527138B7">
      <w:pPr>
        <w:pStyle w:val="2"/>
        <w:spacing w:before="68" w:line="189" w:lineRule="auto"/>
        <w:ind w:left="25"/>
      </w:pPr>
      <w:r>
        <w:rPr>
          <w:b/>
          <w:bCs/>
          <w:strike/>
        </w:rPr>
        <w:t xml:space="preserve">    </w:t>
      </w:r>
      <w:r>
        <w:rPr>
          <w:b/>
          <w:bCs/>
          <w:strike/>
          <w:spacing w:val="-1"/>
        </w:rPr>
        <w:t xml:space="preserve">                                                                                                                                   </w:t>
      </w:r>
    </w:p>
    <w:p w14:paraId="45346D3B">
      <w:pPr>
        <w:spacing w:before="103" w:line="240" w:lineRule="auto"/>
        <w:ind w:firstLine="2177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75255" cy="1906905"/>
            <wp:effectExtent l="0" t="0" r="4445" b="10795"/>
            <wp:docPr id="5" name="图片 5" descr="HM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MI 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DE297C">
      <w:pPr>
        <w:spacing w:line="285" w:lineRule="auto"/>
        <w:rPr>
          <w:rFonts w:ascii="Arial"/>
          <w:sz w:val="21"/>
        </w:rPr>
      </w:pPr>
    </w:p>
    <w:p w14:paraId="04971D79">
      <w:pPr>
        <w:spacing w:line="285" w:lineRule="auto"/>
        <w:rPr>
          <w:rFonts w:ascii="Arial"/>
          <w:sz w:val="21"/>
        </w:rPr>
      </w:pPr>
    </w:p>
    <w:p w14:paraId="63546C09">
      <w:pPr>
        <w:spacing w:line="285" w:lineRule="auto"/>
        <w:rPr>
          <w:rFonts w:ascii="Arial"/>
          <w:sz w:val="21"/>
        </w:rPr>
      </w:pPr>
    </w:p>
    <w:p w14:paraId="6C192B83">
      <w:pPr>
        <w:spacing w:line="2481" w:lineRule="exact"/>
        <w:ind w:firstLine="2314"/>
        <w:sectPr>
          <w:headerReference r:id="rId5" w:type="default"/>
          <w:footerReference r:id="rId6" w:type="default"/>
          <w:pgSz w:w="11906" w:h="16839"/>
          <w:pgMar w:top="1431" w:right="1345" w:bottom="1698" w:left="1550" w:header="624" w:footer="1411" w:gutter="0"/>
          <w:cols w:space="720" w:num="1"/>
        </w:sectPr>
      </w:pPr>
      <w:r>
        <w:rPr>
          <w:position w:val="-49"/>
        </w:rPr>
        <w:drawing>
          <wp:inline distT="0" distB="0" distL="0" distR="0">
            <wp:extent cx="2767330" cy="15748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67949" cy="157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40E14">
      <w:pPr>
        <w:spacing w:line="416" w:lineRule="auto"/>
        <w:rPr>
          <w:rFonts w:ascii="Arial"/>
          <w:sz w:val="21"/>
        </w:rPr>
      </w:pPr>
    </w:p>
    <w:p w14:paraId="734F4496">
      <w:pPr>
        <w:pStyle w:val="2"/>
        <w:spacing w:before="73" w:line="189" w:lineRule="auto"/>
        <w:ind w:left="12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Specification</w:t>
      </w:r>
    </w:p>
    <w:p w14:paraId="357207E3">
      <w:pPr>
        <w:spacing w:before="129" w:line="120" w:lineRule="exact"/>
        <w:ind w:firstLine="107"/>
      </w:pPr>
      <w:r>
        <w:rPr>
          <w:position w:val="-2"/>
        </w:rPr>
        <w:drawing>
          <wp:inline distT="0" distB="0" distL="0" distR="0">
            <wp:extent cx="5718175" cy="76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5717">
      <w:pPr>
        <w:spacing w:line="71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19"/>
        <w:gridCol w:w="5930"/>
      </w:tblGrid>
      <w:tr w14:paraId="1C89C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 w14:paraId="727C6658">
            <w:pPr>
              <w:spacing w:line="253" w:lineRule="auto"/>
              <w:rPr>
                <w:rFonts w:ascii="Arial"/>
                <w:sz w:val="21"/>
              </w:rPr>
            </w:pPr>
          </w:p>
          <w:p w14:paraId="2B235B5C">
            <w:pPr>
              <w:spacing w:line="253" w:lineRule="auto"/>
              <w:rPr>
                <w:rFonts w:ascii="Arial"/>
                <w:sz w:val="21"/>
              </w:rPr>
            </w:pPr>
          </w:p>
          <w:p w14:paraId="4BB954EE">
            <w:pPr>
              <w:spacing w:line="253" w:lineRule="auto"/>
              <w:rPr>
                <w:rFonts w:ascii="Arial"/>
                <w:sz w:val="21"/>
              </w:rPr>
            </w:pPr>
          </w:p>
          <w:p w14:paraId="73995CF4">
            <w:pPr>
              <w:spacing w:line="253" w:lineRule="auto"/>
              <w:rPr>
                <w:rFonts w:ascii="Arial"/>
                <w:sz w:val="21"/>
              </w:rPr>
            </w:pPr>
          </w:p>
          <w:p w14:paraId="11D7C08C">
            <w:pPr>
              <w:spacing w:line="253" w:lineRule="auto"/>
              <w:rPr>
                <w:rFonts w:ascii="Arial"/>
                <w:sz w:val="21"/>
              </w:rPr>
            </w:pPr>
          </w:p>
          <w:p w14:paraId="494F6E89">
            <w:pPr>
              <w:spacing w:line="253" w:lineRule="auto"/>
              <w:rPr>
                <w:rFonts w:ascii="Arial"/>
                <w:sz w:val="21"/>
              </w:rPr>
            </w:pPr>
          </w:p>
          <w:p w14:paraId="570F18A3">
            <w:pPr>
              <w:spacing w:line="253" w:lineRule="auto"/>
              <w:rPr>
                <w:rFonts w:ascii="Arial"/>
                <w:sz w:val="21"/>
              </w:rPr>
            </w:pPr>
          </w:p>
          <w:p w14:paraId="0906EBAB">
            <w:pPr>
              <w:spacing w:line="253" w:lineRule="auto"/>
              <w:rPr>
                <w:rFonts w:ascii="Arial"/>
                <w:sz w:val="21"/>
              </w:rPr>
            </w:pPr>
          </w:p>
          <w:p w14:paraId="799F6970">
            <w:pPr>
              <w:spacing w:line="253" w:lineRule="auto"/>
              <w:rPr>
                <w:rFonts w:ascii="Arial"/>
                <w:sz w:val="21"/>
              </w:rPr>
            </w:pPr>
          </w:p>
          <w:p w14:paraId="7A2DA0F7">
            <w:pPr>
              <w:spacing w:line="254" w:lineRule="auto"/>
              <w:rPr>
                <w:rFonts w:ascii="Arial"/>
                <w:sz w:val="21"/>
              </w:rPr>
            </w:pPr>
          </w:p>
          <w:p w14:paraId="76D4C1EC">
            <w:pPr>
              <w:spacing w:line="254" w:lineRule="auto"/>
              <w:rPr>
                <w:rFonts w:ascii="Arial"/>
                <w:sz w:val="21"/>
              </w:rPr>
            </w:pPr>
          </w:p>
          <w:p w14:paraId="4FD179FE">
            <w:pPr>
              <w:spacing w:line="254" w:lineRule="auto"/>
              <w:rPr>
                <w:rFonts w:ascii="Arial"/>
                <w:sz w:val="21"/>
              </w:rPr>
            </w:pPr>
          </w:p>
          <w:p w14:paraId="66C68F86">
            <w:pPr>
              <w:pStyle w:val="7"/>
              <w:spacing w:before="67" w:line="188" w:lineRule="auto"/>
              <w:ind w:left="126"/>
            </w:pPr>
            <w:r>
              <w:rPr>
                <w:spacing w:val="-3"/>
              </w:rPr>
              <w:t>Hardware</w:t>
            </w:r>
          </w:p>
          <w:p w14:paraId="33F69BB8">
            <w:pPr>
              <w:pStyle w:val="7"/>
              <w:spacing w:before="111" w:line="179" w:lineRule="auto"/>
              <w:ind w:left="126"/>
            </w:pPr>
            <w:r>
              <w:rPr>
                <w:spacing w:val="-4"/>
              </w:rPr>
              <w:t>Parameters</w:t>
            </w:r>
          </w:p>
        </w:tc>
        <w:tc>
          <w:tcPr>
            <w:tcW w:w="1519" w:type="dxa"/>
            <w:vAlign w:val="top"/>
          </w:tcPr>
          <w:p w14:paraId="20376CC9">
            <w:pPr>
              <w:pStyle w:val="7"/>
              <w:spacing w:before="83" w:line="189" w:lineRule="auto"/>
              <w:ind w:left="122"/>
            </w:pPr>
            <w:r>
              <w:rPr>
                <w:spacing w:val="-3"/>
              </w:rPr>
              <w:t>Display</w:t>
            </w:r>
          </w:p>
        </w:tc>
        <w:tc>
          <w:tcPr>
            <w:tcW w:w="5930" w:type="dxa"/>
            <w:vAlign w:val="top"/>
          </w:tcPr>
          <w:p w14:paraId="478C4593">
            <w:pPr>
              <w:pStyle w:val="7"/>
              <w:spacing w:before="82" w:line="190" w:lineRule="auto"/>
              <w:ind w:left="122"/>
            </w:pPr>
            <w:r>
              <w:rPr>
                <w:spacing w:val="-2"/>
              </w:rPr>
              <w:t>10.1”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16:9 TFT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LCD touch S</w:t>
            </w:r>
            <w:r>
              <w:rPr>
                <w:spacing w:val="-3"/>
              </w:rPr>
              <w:t>creen</w:t>
            </w:r>
          </w:p>
        </w:tc>
      </w:tr>
      <w:tr w14:paraId="7896B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38DFB94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01191B8">
            <w:pPr>
              <w:pStyle w:val="7"/>
              <w:spacing w:before="87" w:line="244" w:lineRule="auto"/>
              <w:ind w:left="217" w:right="106" w:hanging="95"/>
            </w:pPr>
            <w:r>
              <w:rPr>
                <w:spacing w:val="-2"/>
              </w:rPr>
              <w:t>LCD     Viewing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Angle</w:t>
            </w:r>
          </w:p>
          <w:p w14:paraId="1A70F51A">
            <w:pPr>
              <w:pStyle w:val="7"/>
              <w:spacing w:line="295" w:lineRule="exact"/>
              <w:ind w:left="2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:position w:val="2"/>
              </w:rPr>
              <w:t>（</w:t>
            </w:r>
            <w:r>
              <w:rPr>
                <w:spacing w:val="-3"/>
                <w:position w:val="2"/>
              </w:rPr>
              <w:t>T/B/L/R</w:t>
            </w:r>
            <w:r>
              <w:rPr>
                <w:rFonts w:ascii="宋体" w:hAnsi="宋体" w:eastAsia="宋体" w:cs="宋体"/>
                <w:spacing w:val="-3"/>
                <w:position w:val="2"/>
              </w:rPr>
              <w:t>）</w:t>
            </w:r>
          </w:p>
        </w:tc>
        <w:tc>
          <w:tcPr>
            <w:tcW w:w="5930" w:type="dxa"/>
            <w:vAlign w:val="top"/>
          </w:tcPr>
          <w:p w14:paraId="69A1FA84">
            <w:pPr>
              <w:spacing w:line="250" w:lineRule="auto"/>
              <w:rPr>
                <w:rFonts w:ascii="Arial"/>
                <w:sz w:val="21"/>
              </w:rPr>
            </w:pPr>
          </w:p>
          <w:p w14:paraId="0301CEE7">
            <w:pPr>
              <w:pStyle w:val="7"/>
              <w:spacing w:before="67" w:line="296" w:lineRule="exact"/>
              <w:ind w:left="112"/>
            </w:pPr>
            <w:r>
              <w:rPr>
                <w:spacing w:val="-1"/>
                <w:position w:val="2"/>
              </w:rPr>
              <w:t>85'/85'/85'/85'</w:t>
            </w:r>
          </w:p>
        </w:tc>
      </w:tr>
      <w:tr w14:paraId="7DD25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0BAC9735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1EEED69">
            <w:pPr>
              <w:pStyle w:val="7"/>
              <w:spacing w:before="81" w:line="189" w:lineRule="auto"/>
              <w:ind w:left="122"/>
            </w:pPr>
            <w:r>
              <w:rPr>
                <w:spacing w:val="-3"/>
              </w:rPr>
              <w:t>Resolution</w:t>
            </w:r>
          </w:p>
        </w:tc>
        <w:tc>
          <w:tcPr>
            <w:tcW w:w="5930" w:type="dxa"/>
            <w:vAlign w:val="top"/>
          </w:tcPr>
          <w:p w14:paraId="185CB4D9">
            <w:pPr>
              <w:pStyle w:val="7"/>
              <w:spacing w:before="90" w:line="181" w:lineRule="auto"/>
              <w:ind w:left="122"/>
            </w:pPr>
            <w:r>
              <w:rPr>
                <w:spacing w:val="-2"/>
              </w:rPr>
              <w:t>1024×600</w:t>
            </w:r>
          </w:p>
        </w:tc>
      </w:tr>
      <w:tr w14:paraId="54B20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521E7F0B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F6F8995">
            <w:pPr>
              <w:pStyle w:val="7"/>
              <w:spacing w:before="81" w:line="189" w:lineRule="auto"/>
              <w:ind w:left="113"/>
            </w:pPr>
            <w:r>
              <w:rPr>
                <w:spacing w:val="-2"/>
              </w:rPr>
              <w:t>Color</w:t>
            </w:r>
          </w:p>
        </w:tc>
        <w:tc>
          <w:tcPr>
            <w:tcW w:w="5930" w:type="dxa"/>
            <w:vAlign w:val="top"/>
          </w:tcPr>
          <w:p w14:paraId="523307F0">
            <w:pPr>
              <w:pStyle w:val="7"/>
              <w:spacing w:before="81" w:line="189" w:lineRule="auto"/>
              <w:ind w:left="122"/>
            </w:pPr>
            <w:r>
              <w:rPr>
                <w:spacing w:val="-4"/>
              </w:rPr>
              <w:t>16-bit</w:t>
            </w:r>
          </w:p>
        </w:tc>
      </w:tr>
      <w:tr w14:paraId="7361C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48CCA178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5ECB457">
            <w:pPr>
              <w:pStyle w:val="7"/>
              <w:spacing w:before="81" w:line="189" w:lineRule="auto"/>
              <w:ind w:left="122"/>
            </w:pPr>
            <w:r>
              <w:rPr>
                <w:spacing w:val="-2"/>
              </w:rPr>
              <w:t>Brightness</w:t>
            </w:r>
          </w:p>
        </w:tc>
        <w:tc>
          <w:tcPr>
            <w:tcW w:w="5930" w:type="dxa"/>
            <w:vAlign w:val="top"/>
          </w:tcPr>
          <w:p w14:paraId="42E90815">
            <w:pPr>
              <w:pStyle w:val="7"/>
              <w:spacing w:before="7" w:line="295" w:lineRule="exact"/>
              <w:ind w:left="108"/>
            </w:pPr>
            <w:r>
              <w:rPr>
                <w:spacing w:val="-2"/>
                <w:position w:val="2"/>
              </w:rPr>
              <w:t>400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cd/m²</w:t>
            </w:r>
          </w:p>
        </w:tc>
      </w:tr>
      <w:tr w14:paraId="512142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491D1EC4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A1C0C1A">
            <w:pPr>
              <w:pStyle w:val="7"/>
              <w:spacing w:before="80" w:line="189" w:lineRule="auto"/>
              <w:ind w:left="122"/>
            </w:pPr>
            <w:r>
              <w:rPr>
                <w:spacing w:val="-2"/>
              </w:rPr>
              <w:t>Backlight</w:t>
            </w:r>
          </w:p>
        </w:tc>
        <w:tc>
          <w:tcPr>
            <w:tcW w:w="5930" w:type="dxa"/>
            <w:vAlign w:val="top"/>
          </w:tcPr>
          <w:p w14:paraId="187577FE">
            <w:pPr>
              <w:pStyle w:val="7"/>
              <w:spacing w:before="91" w:line="180" w:lineRule="auto"/>
              <w:ind w:left="122"/>
            </w:pPr>
            <w:r>
              <w:rPr>
                <w:spacing w:val="-6"/>
              </w:rPr>
              <w:t>LED</w:t>
            </w:r>
          </w:p>
        </w:tc>
      </w:tr>
      <w:tr w14:paraId="1EDBB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282BAC1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F288494">
            <w:pPr>
              <w:pStyle w:val="7"/>
              <w:spacing w:before="79" w:line="190" w:lineRule="auto"/>
              <w:ind w:left="122"/>
            </w:pPr>
            <w:r>
              <w:rPr>
                <w:spacing w:val="-5"/>
              </w:rPr>
              <w:t>LCD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Life</w:t>
            </w:r>
          </w:p>
        </w:tc>
        <w:tc>
          <w:tcPr>
            <w:tcW w:w="5930" w:type="dxa"/>
            <w:vAlign w:val="top"/>
          </w:tcPr>
          <w:p w14:paraId="2C7BBCBA">
            <w:pPr>
              <w:pStyle w:val="7"/>
              <w:spacing w:before="89" w:line="181" w:lineRule="auto"/>
              <w:ind w:left="114"/>
            </w:pPr>
            <w:r>
              <w:rPr>
                <w:spacing w:val="-3"/>
              </w:rPr>
              <w:t>50000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Hours</w:t>
            </w:r>
          </w:p>
        </w:tc>
      </w:tr>
      <w:tr w14:paraId="303DEF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712EC1B7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6C39669">
            <w:pPr>
              <w:pStyle w:val="7"/>
              <w:spacing w:before="82" w:line="189" w:lineRule="auto"/>
              <w:ind w:left="105"/>
            </w:pPr>
            <w:r>
              <w:rPr>
                <w:spacing w:val="-2"/>
              </w:rPr>
              <w:t>Touch Screen</w:t>
            </w:r>
          </w:p>
        </w:tc>
        <w:tc>
          <w:tcPr>
            <w:tcW w:w="5930" w:type="dxa"/>
            <w:vAlign w:val="top"/>
          </w:tcPr>
          <w:p w14:paraId="52DEFA5E">
            <w:pPr>
              <w:pStyle w:val="7"/>
              <w:spacing w:before="82" w:line="189" w:lineRule="auto"/>
              <w:ind w:left="108"/>
            </w:pPr>
            <w:r>
              <w:rPr>
                <w:spacing w:val="-2"/>
              </w:rPr>
              <w:t>4-line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Resistive Touch Screen</w:t>
            </w:r>
          </w:p>
        </w:tc>
      </w:tr>
      <w:tr w14:paraId="1086F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4469E98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4AC7519D">
            <w:pPr>
              <w:pStyle w:val="7"/>
              <w:spacing w:before="90" w:line="181" w:lineRule="auto"/>
              <w:ind w:left="113"/>
            </w:pPr>
            <w:r>
              <w:rPr>
                <w:spacing w:val="-3"/>
              </w:rPr>
              <w:t>CPU</w:t>
            </w:r>
          </w:p>
        </w:tc>
        <w:tc>
          <w:tcPr>
            <w:tcW w:w="5930" w:type="dxa"/>
            <w:vAlign w:val="top"/>
          </w:tcPr>
          <w:p w14:paraId="366BE031">
            <w:pPr>
              <w:pStyle w:val="7"/>
              <w:spacing w:before="90" w:line="181" w:lineRule="auto"/>
              <w:ind w:left="108"/>
            </w:pPr>
            <w:r>
              <w:rPr>
                <w:spacing w:val="-2"/>
              </w:rPr>
              <w:t>4-core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1.2G Cortex-A53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Processor</w:t>
            </w:r>
          </w:p>
        </w:tc>
      </w:tr>
      <w:tr w14:paraId="1BC13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7117921B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992D74A">
            <w:pPr>
              <w:pStyle w:val="7"/>
              <w:spacing w:before="92" w:line="179" w:lineRule="auto"/>
              <w:ind w:left="122"/>
            </w:pPr>
            <w:r>
              <w:rPr>
                <w:spacing w:val="-3"/>
              </w:rPr>
              <w:t>Memory</w:t>
            </w:r>
          </w:p>
        </w:tc>
        <w:tc>
          <w:tcPr>
            <w:tcW w:w="5930" w:type="dxa"/>
            <w:vAlign w:val="top"/>
          </w:tcPr>
          <w:p w14:paraId="3F03F661">
            <w:pPr>
              <w:pStyle w:val="7"/>
              <w:spacing w:before="90" w:line="181" w:lineRule="auto"/>
              <w:ind w:left="112"/>
            </w:pPr>
            <w:r>
              <w:rPr>
                <w:spacing w:val="-3"/>
              </w:rPr>
              <w:t>8GB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FLASH+1GB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DDR</w:t>
            </w:r>
          </w:p>
        </w:tc>
      </w:tr>
      <w:tr w14:paraId="03235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5094B99B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CFF4369">
            <w:pPr>
              <w:pStyle w:val="7"/>
              <w:spacing w:before="89" w:line="181" w:lineRule="auto"/>
              <w:ind w:left="122"/>
            </w:pPr>
            <w:r>
              <w:rPr>
                <w:spacing w:val="-7"/>
              </w:rPr>
              <w:t>RTC</w:t>
            </w:r>
          </w:p>
        </w:tc>
        <w:tc>
          <w:tcPr>
            <w:tcW w:w="5930" w:type="dxa"/>
            <w:vAlign w:val="top"/>
          </w:tcPr>
          <w:p w14:paraId="1E043681">
            <w:pPr>
              <w:pStyle w:val="7"/>
              <w:spacing w:before="80" w:line="189" w:lineRule="auto"/>
              <w:ind w:left="122"/>
            </w:pPr>
            <w:r>
              <w:rPr>
                <w:spacing w:val="-3"/>
              </w:rPr>
              <w:t>Built-in</w:t>
            </w:r>
          </w:p>
        </w:tc>
      </w:tr>
      <w:tr w14:paraId="38437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4C1E5B4B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4FD68B36">
            <w:pPr>
              <w:pStyle w:val="7"/>
              <w:spacing w:before="83" w:line="188" w:lineRule="auto"/>
              <w:ind w:left="111"/>
            </w:pPr>
            <w:r>
              <w:rPr>
                <w:spacing w:val="-3"/>
              </w:rPr>
              <w:t>SD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Card</w:t>
            </w:r>
          </w:p>
        </w:tc>
        <w:tc>
          <w:tcPr>
            <w:tcW w:w="5930" w:type="dxa"/>
            <w:vAlign w:val="top"/>
          </w:tcPr>
          <w:p w14:paraId="28EC065D">
            <w:pPr>
              <w:pStyle w:val="7"/>
              <w:spacing w:before="78" w:line="192" w:lineRule="auto"/>
              <w:ind w:left="122"/>
            </w:pPr>
            <w:r>
              <w:rPr>
                <w:spacing w:val="-3"/>
              </w:rPr>
              <w:t>Micro SD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3"/>
              </w:rPr>
              <w:t>(TF)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Card</w:t>
            </w:r>
          </w:p>
        </w:tc>
      </w:tr>
      <w:tr w14:paraId="11B38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566C6F72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4B9D705">
            <w:pPr>
              <w:pStyle w:val="7"/>
              <w:spacing w:before="81" w:line="189" w:lineRule="auto"/>
              <w:ind w:left="122"/>
            </w:pPr>
            <w:r>
              <w:rPr>
                <w:spacing w:val="-3"/>
              </w:rPr>
              <w:t>Ethernet</w:t>
            </w:r>
          </w:p>
        </w:tc>
        <w:tc>
          <w:tcPr>
            <w:tcW w:w="5930" w:type="dxa"/>
            <w:vAlign w:val="top"/>
          </w:tcPr>
          <w:p w14:paraId="5FBFBA42">
            <w:pPr>
              <w:pStyle w:val="7"/>
              <w:spacing w:before="7" w:line="296" w:lineRule="exact"/>
              <w:ind w:left="122"/>
            </w:pPr>
            <w:r>
              <w:rPr>
                <w:spacing w:val="-2"/>
                <w:position w:val="3"/>
              </w:rPr>
              <w:t>1-line</w:t>
            </w:r>
            <w:r>
              <w:rPr>
                <w:spacing w:val="28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10M/100M adaptive</w:t>
            </w:r>
          </w:p>
        </w:tc>
      </w:tr>
      <w:tr w14:paraId="65294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373A9E65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54F00B0F">
            <w:pPr>
              <w:pStyle w:val="7"/>
              <w:spacing w:before="90" w:line="181" w:lineRule="auto"/>
              <w:ind w:left="121"/>
            </w:pPr>
            <w:r>
              <w:rPr>
                <w:spacing w:val="-5"/>
              </w:rPr>
              <w:t>USB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Ports</w:t>
            </w:r>
          </w:p>
        </w:tc>
        <w:tc>
          <w:tcPr>
            <w:tcW w:w="5930" w:type="dxa"/>
            <w:vAlign w:val="top"/>
          </w:tcPr>
          <w:p w14:paraId="6B2C5759">
            <w:pPr>
              <w:pStyle w:val="7"/>
              <w:spacing w:before="81" w:line="189" w:lineRule="auto"/>
              <w:ind w:left="122"/>
            </w:pPr>
            <w:r>
              <w:rPr>
                <w:spacing w:val="-3"/>
              </w:rPr>
              <w:t>1-USB Slave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2.0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port,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1-USB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Ho</w:t>
            </w:r>
            <w:r>
              <w:rPr>
                <w:spacing w:val="-4"/>
              </w:rPr>
              <w:t>st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2.0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port</w:t>
            </w:r>
          </w:p>
        </w:tc>
      </w:tr>
      <w:tr w14:paraId="73034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5D13C60E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D22E2C2">
            <w:pPr>
              <w:pStyle w:val="7"/>
              <w:spacing w:before="92" w:line="179" w:lineRule="auto"/>
              <w:ind w:left="122"/>
            </w:pPr>
            <w:r>
              <w:rPr>
                <w:spacing w:val="-4"/>
              </w:rPr>
              <w:t>Program</w:t>
            </w:r>
          </w:p>
          <w:p w14:paraId="0CABC09B">
            <w:pPr>
              <w:pStyle w:val="7"/>
              <w:spacing w:before="100" w:line="189" w:lineRule="auto"/>
              <w:ind w:left="122"/>
            </w:pPr>
            <w:r>
              <w:rPr>
                <w:spacing w:val="-2"/>
              </w:rPr>
              <w:t>Downloading</w:t>
            </w:r>
          </w:p>
        </w:tc>
        <w:tc>
          <w:tcPr>
            <w:tcW w:w="5930" w:type="dxa"/>
            <w:vAlign w:val="top"/>
          </w:tcPr>
          <w:p w14:paraId="644B4FFA">
            <w:pPr>
              <w:pStyle w:val="7"/>
              <w:spacing w:before="162" w:line="296" w:lineRule="exact"/>
              <w:ind w:left="122"/>
            </w:pPr>
            <w:r>
              <w:rPr>
                <w:spacing w:val="-1"/>
                <w:position w:val="2"/>
              </w:rPr>
              <w:t>USB Slave/U-disc /Ethernet</w:t>
            </w:r>
          </w:p>
        </w:tc>
      </w:tr>
      <w:tr w14:paraId="5DF6D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22378D2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C5553E8">
            <w:pPr>
              <w:pStyle w:val="7"/>
              <w:spacing w:before="80" w:line="189" w:lineRule="auto"/>
              <w:ind w:left="111"/>
            </w:pPr>
            <w:r>
              <w:rPr>
                <w:spacing w:val="-2"/>
              </w:rPr>
              <w:t>Serial</w:t>
            </w:r>
          </w:p>
          <w:p w14:paraId="5456A461">
            <w:pPr>
              <w:pStyle w:val="7"/>
              <w:spacing w:before="107" w:line="237" w:lineRule="auto"/>
              <w:ind w:left="119" w:right="108" w:hanging="6"/>
            </w:pPr>
            <w:r>
              <w:rPr>
                <w:spacing w:val="-2"/>
              </w:rPr>
              <w:t>Communicatio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n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Port</w:t>
            </w:r>
          </w:p>
        </w:tc>
        <w:tc>
          <w:tcPr>
            <w:tcW w:w="5930" w:type="dxa"/>
            <w:vAlign w:val="top"/>
          </w:tcPr>
          <w:p w14:paraId="2175EA26">
            <w:pPr>
              <w:pStyle w:val="7"/>
              <w:spacing w:before="11" w:line="295" w:lineRule="exact"/>
              <w:ind w:left="114"/>
              <w:rPr>
                <w:rFonts w:ascii="宋体" w:hAnsi="宋体" w:eastAsia="宋体" w:cs="宋体"/>
              </w:rPr>
            </w:pPr>
            <w:r>
              <w:rPr>
                <w:spacing w:val="-1"/>
                <w:position w:val="2"/>
              </w:rPr>
              <w:t>COM1</w:t>
            </w:r>
            <w:r>
              <w:rPr>
                <w:rFonts w:ascii="宋体" w:hAnsi="宋体" w:eastAsia="宋体" w:cs="宋体"/>
                <w:spacing w:val="-1"/>
                <w:position w:val="2"/>
              </w:rPr>
              <w:t>：</w:t>
            </w:r>
            <w:r>
              <w:rPr>
                <w:spacing w:val="-1"/>
                <w:position w:val="2"/>
              </w:rPr>
              <w:t>RS232/RS485/RS422</w:t>
            </w:r>
            <w:r>
              <w:rPr>
                <w:rFonts w:ascii="宋体" w:hAnsi="宋体" w:eastAsia="宋体" w:cs="宋体"/>
                <w:spacing w:val="-1"/>
                <w:position w:val="2"/>
              </w:rPr>
              <w:t>；</w:t>
            </w:r>
          </w:p>
          <w:p w14:paraId="54995584">
            <w:pPr>
              <w:pStyle w:val="7"/>
              <w:spacing w:before="16" w:line="296" w:lineRule="exact"/>
              <w:ind w:left="114"/>
            </w:pPr>
            <w:r>
              <w:rPr>
                <w:spacing w:val="-2"/>
                <w:position w:val="2"/>
              </w:rPr>
              <w:t>COM2</w:t>
            </w:r>
            <w:r>
              <w:rPr>
                <w:rFonts w:ascii="宋体" w:hAnsi="宋体" w:eastAsia="宋体" w:cs="宋体"/>
                <w:spacing w:val="-2"/>
                <w:position w:val="2"/>
              </w:rPr>
              <w:t>：</w:t>
            </w:r>
            <w:r>
              <w:rPr>
                <w:spacing w:val="-2"/>
                <w:position w:val="2"/>
              </w:rPr>
              <w:t>RS485/RS422</w:t>
            </w:r>
          </w:p>
          <w:p w14:paraId="45F38138">
            <w:pPr>
              <w:pStyle w:val="7"/>
              <w:spacing w:before="53" w:line="216" w:lineRule="auto"/>
              <w:ind w:left="114"/>
            </w:pPr>
            <w:r>
              <w:rPr>
                <w:spacing w:val="-2"/>
              </w:rPr>
              <w:t>COM3</w:t>
            </w:r>
            <w:r>
              <w:rPr>
                <w:rFonts w:ascii="宋体" w:hAnsi="宋体" w:eastAsia="宋体" w:cs="宋体"/>
                <w:spacing w:val="-2"/>
              </w:rPr>
              <w:t>：</w:t>
            </w:r>
            <w:r>
              <w:rPr>
                <w:spacing w:val="-2"/>
              </w:rPr>
              <w:t>RS232</w:t>
            </w:r>
          </w:p>
        </w:tc>
      </w:tr>
      <w:tr w14:paraId="623DE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 w14:paraId="0A6AD592">
            <w:pPr>
              <w:spacing w:line="248" w:lineRule="auto"/>
              <w:rPr>
                <w:rFonts w:ascii="Arial"/>
                <w:sz w:val="21"/>
              </w:rPr>
            </w:pPr>
          </w:p>
          <w:p w14:paraId="0D41E61F">
            <w:pPr>
              <w:spacing w:line="248" w:lineRule="auto"/>
              <w:rPr>
                <w:rFonts w:ascii="Arial"/>
                <w:sz w:val="21"/>
              </w:rPr>
            </w:pPr>
          </w:p>
          <w:p w14:paraId="1A1BDDA3">
            <w:pPr>
              <w:spacing w:line="248" w:lineRule="auto"/>
              <w:rPr>
                <w:rFonts w:ascii="Arial"/>
                <w:sz w:val="21"/>
              </w:rPr>
            </w:pPr>
          </w:p>
          <w:p w14:paraId="09499612">
            <w:pPr>
              <w:spacing w:line="249" w:lineRule="auto"/>
              <w:rPr>
                <w:rFonts w:ascii="Arial"/>
                <w:sz w:val="21"/>
              </w:rPr>
            </w:pPr>
          </w:p>
          <w:p w14:paraId="6A8DF5F2">
            <w:pPr>
              <w:spacing w:line="249" w:lineRule="auto"/>
              <w:rPr>
                <w:rFonts w:ascii="Arial"/>
                <w:sz w:val="21"/>
              </w:rPr>
            </w:pPr>
          </w:p>
          <w:p w14:paraId="218D02B0">
            <w:pPr>
              <w:spacing w:line="249" w:lineRule="auto"/>
              <w:rPr>
                <w:rFonts w:ascii="Arial"/>
                <w:sz w:val="21"/>
              </w:rPr>
            </w:pPr>
          </w:p>
          <w:p w14:paraId="5D3FDF51">
            <w:pPr>
              <w:spacing w:line="249" w:lineRule="auto"/>
              <w:rPr>
                <w:rFonts w:ascii="Arial"/>
                <w:sz w:val="21"/>
              </w:rPr>
            </w:pPr>
          </w:p>
          <w:p w14:paraId="743CA102">
            <w:pPr>
              <w:pStyle w:val="7"/>
              <w:spacing w:before="67" w:line="190" w:lineRule="auto"/>
              <w:ind w:left="115"/>
            </w:pPr>
            <w:r>
              <w:rPr>
                <w:spacing w:val="-1"/>
              </w:rPr>
              <w:t>Specifications</w:t>
            </w:r>
          </w:p>
        </w:tc>
        <w:tc>
          <w:tcPr>
            <w:tcW w:w="1519" w:type="dxa"/>
            <w:vAlign w:val="top"/>
          </w:tcPr>
          <w:p w14:paraId="62DB6AC7">
            <w:pPr>
              <w:pStyle w:val="7"/>
              <w:spacing w:before="82" w:line="188" w:lineRule="auto"/>
              <w:ind w:left="122"/>
            </w:pPr>
            <w:r>
              <w:rPr>
                <w:spacing w:val="-5"/>
              </w:rPr>
              <w:t>Rated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Power</w:t>
            </w:r>
          </w:p>
        </w:tc>
        <w:tc>
          <w:tcPr>
            <w:tcW w:w="5930" w:type="dxa"/>
            <w:vAlign w:val="top"/>
          </w:tcPr>
          <w:p w14:paraId="50A7571F">
            <w:pPr>
              <w:pStyle w:val="7"/>
              <w:spacing w:before="90" w:line="181" w:lineRule="auto"/>
              <w:ind w:left="111"/>
            </w:pPr>
            <w:r>
              <w:rPr>
                <w:spacing w:val="-7"/>
              </w:rPr>
              <w:t>&lt;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7"/>
              </w:rPr>
              <w:t>10W</w:t>
            </w:r>
          </w:p>
        </w:tc>
      </w:tr>
      <w:tr w14:paraId="5546A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4736920D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430EF984">
            <w:pPr>
              <w:pStyle w:val="7"/>
              <w:spacing w:before="83" w:line="189" w:lineRule="auto"/>
              <w:ind w:left="122"/>
            </w:pPr>
            <w:r>
              <w:rPr>
                <w:spacing w:val="-3"/>
              </w:rPr>
              <w:t>Rated Voltage</w:t>
            </w:r>
          </w:p>
        </w:tc>
        <w:tc>
          <w:tcPr>
            <w:tcW w:w="5930" w:type="dxa"/>
            <w:vAlign w:val="top"/>
          </w:tcPr>
          <w:p w14:paraId="48F4AED5">
            <w:pPr>
              <w:pStyle w:val="7"/>
              <w:spacing w:before="83" w:line="189" w:lineRule="auto"/>
              <w:ind w:left="122"/>
            </w:pPr>
            <w:r>
              <w:rPr>
                <w:spacing w:val="-3"/>
              </w:rPr>
              <w:t>DC24V,working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range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DC 9V~28V</w:t>
            </w:r>
          </w:p>
        </w:tc>
      </w:tr>
      <w:tr w14:paraId="2255D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0AB3F5CE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114A73A">
            <w:pPr>
              <w:pStyle w:val="7"/>
              <w:spacing w:before="93" w:line="179" w:lineRule="auto"/>
              <w:ind w:left="122"/>
            </w:pPr>
            <w:r>
              <w:rPr>
                <w:spacing w:val="-5"/>
              </w:rPr>
              <w:t>Power</w:t>
            </w:r>
          </w:p>
          <w:p w14:paraId="569D6EFD">
            <w:pPr>
              <w:pStyle w:val="7"/>
              <w:spacing w:before="107" w:line="183" w:lineRule="auto"/>
              <w:ind w:left="122"/>
            </w:pPr>
            <w:r>
              <w:rPr>
                <w:spacing w:val="-3"/>
              </w:rPr>
              <w:t>Protection</w:t>
            </w:r>
          </w:p>
        </w:tc>
        <w:tc>
          <w:tcPr>
            <w:tcW w:w="5930" w:type="dxa"/>
            <w:vAlign w:val="top"/>
          </w:tcPr>
          <w:p w14:paraId="405E5598">
            <w:pPr>
              <w:pStyle w:val="7"/>
              <w:spacing w:before="237" w:line="190" w:lineRule="auto"/>
              <w:ind w:left="122"/>
            </w:pPr>
            <w:r>
              <w:rPr>
                <w:spacing w:val="-1"/>
              </w:rPr>
              <w:t>Protect from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lightnin</w:t>
            </w:r>
            <w:r>
              <w:rPr>
                <w:spacing w:val="-2"/>
              </w:rPr>
              <w:t>g and surging.</w:t>
            </w:r>
          </w:p>
        </w:tc>
      </w:tr>
      <w:tr w14:paraId="6EE2B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5CCEF861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AA5A62E">
            <w:pPr>
              <w:pStyle w:val="7"/>
              <w:spacing w:before="84" w:line="252" w:lineRule="auto"/>
              <w:ind w:left="107" w:right="520"/>
              <w:jc w:val="both"/>
            </w:pPr>
            <w:r>
              <w:rPr>
                <w:spacing w:val="-1"/>
              </w:rPr>
              <w:t>Allowable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power-off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time</w:t>
            </w:r>
          </w:p>
        </w:tc>
        <w:tc>
          <w:tcPr>
            <w:tcW w:w="5930" w:type="dxa"/>
            <w:vAlign w:val="top"/>
          </w:tcPr>
          <w:p w14:paraId="342AAD80">
            <w:pPr>
              <w:spacing w:line="334" w:lineRule="auto"/>
              <w:rPr>
                <w:rFonts w:ascii="Arial"/>
                <w:sz w:val="21"/>
              </w:rPr>
            </w:pPr>
          </w:p>
          <w:p w14:paraId="786F4EA6">
            <w:pPr>
              <w:pStyle w:val="7"/>
              <w:spacing w:before="67" w:line="181" w:lineRule="auto"/>
              <w:ind w:left="111"/>
            </w:pPr>
            <w:r>
              <w:rPr>
                <w:spacing w:val="-4"/>
              </w:rPr>
              <w:t>&lt;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5mS</w:t>
            </w:r>
          </w:p>
        </w:tc>
      </w:tr>
      <w:tr w14:paraId="0BB03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76C4BB84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21FBFCD6">
            <w:pPr>
              <w:spacing w:line="317" w:lineRule="auto"/>
              <w:rPr>
                <w:rFonts w:ascii="Arial"/>
                <w:sz w:val="21"/>
              </w:rPr>
            </w:pPr>
          </w:p>
          <w:p w14:paraId="7D959065">
            <w:pPr>
              <w:spacing w:line="317" w:lineRule="auto"/>
              <w:rPr>
                <w:rFonts w:ascii="Arial"/>
                <w:sz w:val="21"/>
              </w:rPr>
            </w:pPr>
          </w:p>
          <w:p w14:paraId="701FE606">
            <w:pPr>
              <w:pStyle w:val="7"/>
              <w:spacing w:before="67" w:line="190" w:lineRule="auto"/>
              <w:ind w:left="113"/>
            </w:pPr>
            <w:r>
              <w:rPr>
                <w:spacing w:val="-1"/>
              </w:rPr>
              <w:t>Certification</w:t>
            </w:r>
          </w:p>
        </w:tc>
        <w:tc>
          <w:tcPr>
            <w:tcW w:w="5930" w:type="dxa"/>
            <w:vAlign w:val="top"/>
          </w:tcPr>
          <w:p w14:paraId="48D0795B">
            <w:pPr>
              <w:pStyle w:val="7"/>
              <w:spacing w:before="82" w:line="257" w:lineRule="auto"/>
              <w:ind w:left="112" w:right="105" w:firstLine="1"/>
            </w:pPr>
            <w:r>
              <w:t xml:space="preserve">CE:     Comply     with   </w:t>
            </w:r>
            <w:r>
              <w:rPr>
                <w:spacing w:val="-1"/>
              </w:rPr>
              <w:t xml:space="preserve">  EN61000-6-2:2005,     EN61000-6-4:2007</w:t>
            </w:r>
            <w:r>
              <w:t xml:space="preserve"> </w:t>
            </w:r>
            <w:r>
              <w:rPr>
                <w:spacing w:val="-2"/>
              </w:rPr>
              <w:t>standards</w:t>
            </w:r>
          </w:p>
          <w:p w14:paraId="4CEFD10D">
            <w:pPr>
              <w:pStyle w:val="7"/>
              <w:spacing w:before="50" w:line="189" w:lineRule="auto"/>
              <w:ind w:left="122"/>
            </w:pPr>
            <w:r>
              <w:rPr>
                <w:spacing w:val="-2"/>
              </w:rPr>
              <w:t>RoHS: Comply with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RoHS</w:t>
            </w:r>
          </w:p>
          <w:p w14:paraId="01C8D0D2">
            <w:pPr>
              <w:pStyle w:val="7"/>
              <w:spacing w:before="100" w:line="239" w:lineRule="auto"/>
              <w:ind w:left="122" w:right="1884"/>
            </w:pPr>
            <w:r>
              <w:rPr>
                <w:spacing w:val="-2"/>
              </w:rPr>
              <w:t>EMC: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Lightning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surge±1KV, </w:t>
            </w:r>
            <w:r>
              <w:rPr>
                <w:spacing w:val="-3"/>
              </w:rPr>
              <w:t>group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pulse±2KV</w:t>
            </w:r>
            <w:r>
              <w:t xml:space="preserve"> </w:t>
            </w:r>
            <w:r>
              <w:rPr>
                <w:spacing w:val="-2"/>
              </w:rPr>
              <w:t>Electrostatic contact 4KV, air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2"/>
              </w:rPr>
              <w:t>discharge:8KV</w:t>
            </w:r>
          </w:p>
        </w:tc>
      </w:tr>
      <w:tr w14:paraId="3344A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 w14:paraId="43C69C78">
            <w:pPr>
              <w:spacing w:line="327" w:lineRule="auto"/>
              <w:rPr>
                <w:rFonts w:ascii="Arial"/>
                <w:sz w:val="21"/>
              </w:rPr>
            </w:pPr>
          </w:p>
          <w:p w14:paraId="08DE0B3A">
            <w:pPr>
              <w:spacing w:line="327" w:lineRule="auto"/>
              <w:rPr>
                <w:rFonts w:ascii="Arial"/>
                <w:sz w:val="21"/>
              </w:rPr>
            </w:pPr>
          </w:p>
          <w:p w14:paraId="1D990366">
            <w:pPr>
              <w:pStyle w:val="7"/>
              <w:spacing w:before="67" w:line="289" w:lineRule="auto"/>
              <w:ind w:left="115" w:right="364" w:firstLine="10"/>
            </w:pPr>
            <w:r>
              <w:rPr>
                <w:spacing w:val="-3"/>
              </w:rPr>
              <w:t>Environment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Specifications</w:t>
            </w:r>
          </w:p>
        </w:tc>
        <w:tc>
          <w:tcPr>
            <w:tcW w:w="1519" w:type="dxa"/>
            <w:vAlign w:val="top"/>
          </w:tcPr>
          <w:p w14:paraId="0C748627">
            <w:pPr>
              <w:pStyle w:val="7"/>
              <w:spacing w:before="83" w:line="189" w:lineRule="auto"/>
              <w:ind w:left="110"/>
            </w:pPr>
            <w:r>
              <w:rPr>
                <w:spacing w:val="-3"/>
              </w:rPr>
              <w:t>Working</w:t>
            </w:r>
          </w:p>
          <w:p w14:paraId="2152C495">
            <w:pPr>
              <w:pStyle w:val="7"/>
              <w:spacing w:before="111" w:line="179" w:lineRule="auto"/>
              <w:ind w:left="105"/>
            </w:pPr>
            <w:r>
              <w:rPr>
                <w:spacing w:val="-3"/>
              </w:rPr>
              <w:t>Temperature</w:t>
            </w:r>
          </w:p>
        </w:tc>
        <w:tc>
          <w:tcPr>
            <w:tcW w:w="5930" w:type="dxa"/>
            <w:vAlign w:val="top"/>
          </w:tcPr>
          <w:p w14:paraId="3642F359">
            <w:pPr>
              <w:pStyle w:val="7"/>
              <w:spacing w:before="175" w:line="383" w:lineRule="exact"/>
              <w:ind w:left="111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  <w:position w:val="3"/>
              </w:rPr>
              <w:t>-10~60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</w:rPr>
              <w:t>℃</w:t>
            </w:r>
          </w:p>
        </w:tc>
      </w:tr>
      <w:tr w14:paraId="64816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28499E8A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73A75D1">
            <w:pPr>
              <w:pStyle w:val="7"/>
              <w:spacing w:before="92" w:line="181" w:lineRule="auto"/>
              <w:ind w:left="111"/>
            </w:pPr>
            <w:r>
              <w:rPr>
                <w:spacing w:val="-2"/>
              </w:rPr>
              <w:t>Storage</w:t>
            </w:r>
          </w:p>
          <w:p w14:paraId="492FA824">
            <w:pPr>
              <w:pStyle w:val="7"/>
              <w:spacing w:before="111" w:line="179" w:lineRule="auto"/>
              <w:ind w:left="105"/>
            </w:pPr>
            <w:r>
              <w:rPr>
                <w:spacing w:val="-3"/>
              </w:rPr>
              <w:t>Temperature</w:t>
            </w:r>
          </w:p>
        </w:tc>
        <w:tc>
          <w:tcPr>
            <w:tcW w:w="5930" w:type="dxa"/>
            <w:vAlign w:val="top"/>
          </w:tcPr>
          <w:p w14:paraId="25294117">
            <w:pPr>
              <w:pStyle w:val="7"/>
              <w:spacing w:before="174" w:line="384" w:lineRule="exact"/>
              <w:ind w:left="111"/>
              <w:rPr>
                <w:rFonts w:ascii="微软雅黑" w:hAnsi="微软雅黑" w:eastAsia="微软雅黑" w:cs="微软雅黑"/>
              </w:rPr>
            </w:pPr>
            <w:r>
              <w:rPr>
                <w:spacing w:val="-1"/>
                <w:position w:val="3"/>
              </w:rPr>
              <w:t>-20~70</w:t>
            </w:r>
            <w:r>
              <w:rPr>
                <w:rFonts w:ascii="微软雅黑" w:hAnsi="微软雅黑" w:eastAsia="微软雅黑" w:cs="微软雅黑"/>
                <w:spacing w:val="-1"/>
                <w:position w:val="3"/>
              </w:rPr>
              <w:t>℃</w:t>
            </w:r>
          </w:p>
        </w:tc>
      </w:tr>
      <w:tr w14:paraId="443FF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03C7247D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39CEB152">
            <w:pPr>
              <w:pStyle w:val="7"/>
              <w:spacing w:before="247" w:line="183" w:lineRule="auto"/>
              <w:ind w:left="121"/>
            </w:pPr>
            <w:r>
              <w:rPr>
                <w:spacing w:val="-3"/>
              </w:rPr>
              <w:t>UV-Anti</w:t>
            </w:r>
          </w:p>
        </w:tc>
        <w:tc>
          <w:tcPr>
            <w:tcW w:w="5930" w:type="dxa"/>
            <w:vAlign w:val="top"/>
          </w:tcPr>
          <w:p w14:paraId="7A09ECAD">
            <w:pPr>
              <w:pStyle w:val="7"/>
              <w:spacing w:before="85" w:line="189" w:lineRule="auto"/>
              <w:ind w:left="122"/>
            </w:pPr>
            <w:r>
              <w:rPr>
                <w:spacing w:val="-2"/>
              </w:rPr>
              <w:t>It    prohibits    working     under    strong    ultra-violet     radiation</w:t>
            </w:r>
          </w:p>
          <w:p w14:paraId="0622191B">
            <w:pPr>
              <w:pStyle w:val="7"/>
              <w:spacing w:before="103" w:line="181" w:lineRule="auto"/>
              <w:ind w:left="113"/>
            </w:pPr>
            <w:r>
              <w:rPr>
                <w:spacing w:val="-1"/>
              </w:rPr>
              <w:t>environment</w:t>
            </w:r>
            <w:r>
              <w:rPr>
                <w:spacing w:val="-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</w:rPr>
              <w:t>，</w:t>
            </w:r>
            <w:r>
              <w:rPr>
                <w:spacing w:val="-1"/>
              </w:rPr>
              <w:t>such as d</w:t>
            </w:r>
            <w:r>
              <w:rPr>
                <w:spacing w:val="-2"/>
              </w:rPr>
              <w:t>irect sunshine.</w:t>
            </w:r>
          </w:p>
        </w:tc>
      </w:tr>
    </w:tbl>
    <w:p w14:paraId="490462A4">
      <w:pPr>
        <w:rPr>
          <w:rFonts w:ascii="Arial"/>
          <w:sz w:val="21"/>
        </w:rPr>
      </w:pPr>
    </w:p>
    <w:p w14:paraId="262DEF6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933" w:right="1303" w:bottom="1698" w:left="1447" w:header="567" w:footer="1411" w:gutter="0"/>
          <w:cols w:space="720" w:num="1"/>
        </w:sectPr>
      </w:pPr>
    </w:p>
    <w:p w14:paraId="3627DD66">
      <w:pPr>
        <w:spacing w:line="398" w:lineRule="exact"/>
        <w:ind w:firstLine="112"/>
      </w:pPr>
    </w:p>
    <w:p w14:paraId="03BC1132">
      <w:pPr>
        <w:spacing w:line="108" w:lineRule="exact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19"/>
        <w:gridCol w:w="5930"/>
      </w:tblGrid>
      <w:tr w14:paraId="22279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 w14:paraId="68F8A5E1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30AA24F">
            <w:pPr>
              <w:pStyle w:val="7"/>
              <w:spacing w:before="90" w:line="238" w:lineRule="auto"/>
              <w:ind w:left="122" w:right="263"/>
            </w:pPr>
            <w:r>
              <w:rPr>
                <w:spacing w:val="-3"/>
              </w:rPr>
              <w:t>Environment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Humidity</w:t>
            </w:r>
          </w:p>
        </w:tc>
        <w:tc>
          <w:tcPr>
            <w:tcW w:w="5930" w:type="dxa"/>
            <w:vAlign w:val="top"/>
          </w:tcPr>
          <w:p w14:paraId="54880532">
            <w:pPr>
              <w:pStyle w:val="7"/>
              <w:spacing w:before="236" w:line="192" w:lineRule="auto"/>
              <w:ind w:left="122"/>
            </w:pPr>
            <w:r>
              <w:rPr>
                <w:spacing w:val="-2"/>
              </w:rPr>
              <w:t>10~90%RH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(non-condensing)</w:t>
            </w:r>
          </w:p>
        </w:tc>
      </w:tr>
      <w:tr w14:paraId="51156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75FCDEA7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3EE088BA">
            <w:pPr>
              <w:pStyle w:val="7"/>
              <w:spacing w:before="81" w:line="189" w:lineRule="auto"/>
              <w:ind w:left="107"/>
            </w:pPr>
            <w:r>
              <w:rPr>
                <w:spacing w:val="-1"/>
              </w:rPr>
              <w:t>Anti-vibration</w:t>
            </w:r>
          </w:p>
        </w:tc>
        <w:tc>
          <w:tcPr>
            <w:tcW w:w="5930" w:type="dxa"/>
            <w:vAlign w:val="top"/>
          </w:tcPr>
          <w:p w14:paraId="1ADCFFF7">
            <w:pPr>
              <w:pStyle w:val="7"/>
              <w:spacing w:before="7" w:line="295" w:lineRule="exact"/>
              <w:ind w:left="122"/>
            </w:pPr>
            <w:r>
              <w:rPr>
                <w:spacing w:val="-1"/>
                <w:position w:val="3"/>
              </w:rPr>
              <w:t>10~25Hz(X/Y/Z direction 2G/30minutes)</w:t>
            </w:r>
          </w:p>
        </w:tc>
      </w:tr>
      <w:tr w14:paraId="307C2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6D5C9A6C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0648303">
            <w:pPr>
              <w:pStyle w:val="7"/>
              <w:spacing w:before="81" w:line="189" w:lineRule="auto"/>
              <w:ind w:left="113"/>
            </w:pPr>
            <w:r>
              <w:rPr>
                <w:spacing w:val="-2"/>
              </w:rPr>
              <w:t>Cooling</w:t>
            </w:r>
          </w:p>
        </w:tc>
        <w:tc>
          <w:tcPr>
            <w:tcW w:w="5930" w:type="dxa"/>
            <w:vAlign w:val="top"/>
          </w:tcPr>
          <w:p w14:paraId="306E63D9">
            <w:pPr>
              <w:pStyle w:val="7"/>
              <w:spacing w:before="81" w:line="189" w:lineRule="auto"/>
              <w:ind w:left="122"/>
            </w:pPr>
            <w:r>
              <w:rPr>
                <w:spacing w:val="-2"/>
              </w:rPr>
              <w:t>Natural Cooling</w:t>
            </w:r>
          </w:p>
        </w:tc>
      </w:tr>
      <w:tr w14:paraId="62264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1" w:type="dxa"/>
            <w:vMerge w:val="restart"/>
            <w:tcBorders>
              <w:bottom w:val="nil"/>
            </w:tcBorders>
            <w:vAlign w:val="top"/>
          </w:tcPr>
          <w:p w14:paraId="09E2D11B">
            <w:pPr>
              <w:spacing w:line="242" w:lineRule="auto"/>
              <w:rPr>
                <w:rFonts w:ascii="Arial"/>
                <w:sz w:val="21"/>
              </w:rPr>
            </w:pPr>
          </w:p>
          <w:p w14:paraId="383E4BB0">
            <w:pPr>
              <w:spacing w:line="242" w:lineRule="auto"/>
              <w:rPr>
                <w:rFonts w:ascii="Arial"/>
                <w:sz w:val="21"/>
              </w:rPr>
            </w:pPr>
          </w:p>
          <w:p w14:paraId="037451B6">
            <w:pPr>
              <w:spacing w:line="242" w:lineRule="auto"/>
              <w:rPr>
                <w:rFonts w:ascii="Arial"/>
                <w:sz w:val="21"/>
              </w:rPr>
            </w:pPr>
          </w:p>
          <w:p w14:paraId="26AD65E3">
            <w:pPr>
              <w:spacing w:line="243" w:lineRule="auto"/>
              <w:rPr>
                <w:rFonts w:ascii="Arial"/>
                <w:sz w:val="21"/>
              </w:rPr>
            </w:pPr>
          </w:p>
          <w:p w14:paraId="6220F514">
            <w:pPr>
              <w:pStyle w:val="7"/>
              <w:spacing w:before="67" w:line="283" w:lineRule="auto"/>
              <w:ind w:left="126" w:right="563"/>
            </w:pPr>
            <w:r>
              <w:rPr>
                <w:spacing w:val="-3"/>
              </w:rPr>
              <w:t>Mechanical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Parameters</w:t>
            </w:r>
          </w:p>
        </w:tc>
        <w:tc>
          <w:tcPr>
            <w:tcW w:w="1519" w:type="dxa"/>
            <w:vAlign w:val="top"/>
          </w:tcPr>
          <w:p w14:paraId="205E1E2F">
            <w:pPr>
              <w:pStyle w:val="7"/>
              <w:spacing w:before="81" w:line="189" w:lineRule="auto"/>
              <w:ind w:left="122"/>
            </w:pPr>
            <w:r>
              <w:rPr>
                <w:spacing w:val="-3"/>
              </w:rPr>
              <w:t>Installation</w:t>
            </w:r>
          </w:p>
        </w:tc>
        <w:tc>
          <w:tcPr>
            <w:tcW w:w="5930" w:type="dxa"/>
            <w:vAlign w:val="top"/>
          </w:tcPr>
          <w:p w14:paraId="2ECC5A21">
            <w:pPr>
              <w:pStyle w:val="7"/>
              <w:spacing w:before="7" w:line="296" w:lineRule="exact"/>
              <w:ind w:left="122"/>
            </w:pPr>
            <w:r>
              <w:rPr>
                <w:spacing w:val="-2"/>
                <w:position w:val="2"/>
              </w:rPr>
              <w:t>Embedded</w:t>
            </w:r>
            <w:r>
              <w:rPr>
                <w:spacing w:val="21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Installation/VESA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Installation</w:t>
            </w:r>
          </w:p>
        </w:tc>
      </w:tr>
      <w:tr w14:paraId="7055D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373B8D4F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1388D980">
            <w:pPr>
              <w:pStyle w:val="7"/>
              <w:spacing w:before="244" w:line="183" w:lineRule="auto"/>
              <w:ind w:left="122"/>
            </w:pPr>
            <w:r>
              <w:rPr>
                <w:spacing w:val="-3"/>
              </w:rPr>
              <w:t>Protection</w:t>
            </w:r>
          </w:p>
        </w:tc>
        <w:tc>
          <w:tcPr>
            <w:tcW w:w="5930" w:type="dxa"/>
            <w:vAlign w:val="top"/>
          </w:tcPr>
          <w:p w14:paraId="6DE3D8AB">
            <w:pPr>
              <w:pStyle w:val="7"/>
              <w:spacing w:before="79" w:line="192" w:lineRule="auto"/>
              <w:ind w:left="122"/>
            </w:pPr>
            <w:r>
              <w:rPr>
                <w:spacing w:val="-2"/>
              </w:rPr>
              <w:t>Front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spacing w:val="-2"/>
              </w:rPr>
              <w:t>panel: comply to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IP65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(based on embedded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installation);</w:t>
            </w:r>
          </w:p>
          <w:p w14:paraId="3B3AAB78">
            <w:pPr>
              <w:pStyle w:val="7"/>
              <w:spacing w:before="100" w:line="189" w:lineRule="auto"/>
              <w:ind w:left="122"/>
            </w:pPr>
            <w:r>
              <w:rPr>
                <w:spacing w:val="-2"/>
              </w:rPr>
              <w:t>Back cover: comply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IP20</w:t>
            </w:r>
          </w:p>
        </w:tc>
      </w:tr>
      <w:tr w14:paraId="5A7D6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775353E9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077ECA06">
            <w:pPr>
              <w:pStyle w:val="7"/>
              <w:spacing w:before="83" w:line="239" w:lineRule="auto"/>
              <w:ind w:left="111" w:right="385" w:firstLine="10"/>
            </w:pPr>
            <w:r>
              <w:rPr>
                <w:spacing w:val="-3"/>
              </w:rPr>
              <w:t>Mechanical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Structure</w:t>
            </w:r>
          </w:p>
        </w:tc>
        <w:tc>
          <w:tcPr>
            <w:tcW w:w="5930" w:type="dxa"/>
            <w:vAlign w:val="top"/>
          </w:tcPr>
          <w:p w14:paraId="35BA1E56">
            <w:pPr>
              <w:pStyle w:val="7"/>
              <w:spacing w:before="238" w:line="189" w:lineRule="auto"/>
              <w:ind w:left="107"/>
            </w:pPr>
            <w:r>
              <w:rPr>
                <w:spacing w:val="-1"/>
              </w:rPr>
              <w:t>Aluminum alloy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housing</w:t>
            </w:r>
          </w:p>
        </w:tc>
      </w:tr>
      <w:tr w14:paraId="43400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06108B61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395F5F3A">
            <w:pPr>
              <w:pStyle w:val="7"/>
              <w:spacing w:before="90" w:line="183" w:lineRule="auto"/>
              <w:ind w:left="113"/>
            </w:pPr>
            <w:r>
              <w:rPr>
                <w:spacing w:val="-2"/>
              </w:rPr>
              <w:t>Cutout Size</w:t>
            </w:r>
          </w:p>
        </w:tc>
        <w:tc>
          <w:tcPr>
            <w:tcW w:w="5930" w:type="dxa"/>
            <w:vAlign w:val="top"/>
          </w:tcPr>
          <w:p w14:paraId="0A85091F">
            <w:pPr>
              <w:pStyle w:val="7"/>
              <w:spacing w:before="92" w:line="181" w:lineRule="auto"/>
              <w:ind w:left="116"/>
            </w:pPr>
            <w:r>
              <w:rPr>
                <w:spacing w:val="-1"/>
              </w:rPr>
              <w:t>260mm×202mm</w:t>
            </w:r>
          </w:p>
        </w:tc>
      </w:tr>
      <w:tr w14:paraId="4CEE9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 w14:paraId="17C4A1D9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7D97EAF3">
            <w:pPr>
              <w:pStyle w:val="7"/>
              <w:spacing w:before="92" w:line="183" w:lineRule="auto"/>
              <w:ind w:left="122"/>
            </w:pPr>
            <w:r>
              <w:rPr>
                <w:spacing w:val="-2"/>
              </w:rPr>
              <w:t>Dimension</w:t>
            </w:r>
          </w:p>
        </w:tc>
        <w:tc>
          <w:tcPr>
            <w:tcW w:w="5930" w:type="dxa"/>
            <w:vAlign w:val="top"/>
          </w:tcPr>
          <w:p w14:paraId="5F341399">
            <w:pPr>
              <w:pStyle w:val="7"/>
              <w:spacing w:before="82" w:line="192" w:lineRule="auto"/>
              <w:ind w:left="116"/>
            </w:pPr>
            <w:r>
              <w:rPr>
                <w:spacing w:val="-1"/>
              </w:rPr>
              <w:t>274mm×214mm×39mm,thickness:26mm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-1"/>
              </w:rPr>
              <w:t>(without expansion)</w:t>
            </w:r>
          </w:p>
        </w:tc>
      </w:tr>
      <w:tr w14:paraId="49FCE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 w14:paraId="2BEF3BE6"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 w14:paraId="6C8D1F07">
            <w:pPr>
              <w:pStyle w:val="7"/>
              <w:spacing w:before="85" w:line="189" w:lineRule="auto"/>
              <w:ind w:left="110"/>
            </w:pPr>
            <w:r>
              <w:rPr>
                <w:spacing w:val="-3"/>
              </w:rPr>
              <w:t>Weight</w:t>
            </w:r>
          </w:p>
        </w:tc>
        <w:tc>
          <w:tcPr>
            <w:tcW w:w="5930" w:type="dxa"/>
            <w:vAlign w:val="top"/>
          </w:tcPr>
          <w:p w14:paraId="199E897E">
            <w:pPr>
              <w:pStyle w:val="7"/>
              <w:spacing w:before="85" w:line="189" w:lineRule="auto"/>
              <w:ind w:left="107"/>
            </w:pPr>
            <w:r>
              <w:rPr>
                <w:spacing w:val="-2"/>
              </w:rPr>
              <w:t>About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1450g</w:t>
            </w:r>
          </w:p>
        </w:tc>
      </w:tr>
    </w:tbl>
    <w:p w14:paraId="10C95E85">
      <w:pPr>
        <w:rPr>
          <w:rFonts w:ascii="Arial"/>
          <w:sz w:val="21"/>
        </w:rPr>
      </w:pPr>
    </w:p>
    <w:p w14:paraId="44980DE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933" w:right="1303" w:bottom="1698" w:left="1447" w:header="567" w:footer="1411" w:gutter="0"/>
          <w:cols w:space="720" w:num="1"/>
        </w:sectPr>
      </w:pPr>
    </w:p>
    <w:p w14:paraId="06F9B0DB">
      <w:pPr>
        <w:spacing w:before="142"/>
      </w:pPr>
    </w:p>
    <w:tbl>
      <w:tblPr>
        <w:tblStyle w:val="6"/>
        <w:tblW w:w="91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3"/>
        <w:gridCol w:w="1474"/>
        <w:gridCol w:w="3653"/>
      </w:tblGrid>
      <w:tr w14:paraId="1B8B0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50" w:type="dxa"/>
            <w:gridSpan w:val="3"/>
            <w:vAlign w:val="top"/>
          </w:tcPr>
          <w:p w14:paraId="034FA6EB">
            <w:pPr>
              <w:pStyle w:val="7"/>
              <w:spacing w:before="80" w:line="192" w:lineRule="auto"/>
              <w:ind w:left="126"/>
            </w:pPr>
            <w:r>
              <w:rPr>
                <w:spacing w:val="-3"/>
              </w:rPr>
              <w:t>Power Terminals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(Pin1~3 from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left to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Right)</w:t>
            </w:r>
          </w:p>
        </w:tc>
      </w:tr>
      <w:tr w14:paraId="23B06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15F3A1F9">
            <w:pPr>
              <w:spacing w:before="160" w:line="100" w:lineRule="exact"/>
              <w:ind w:left="1394"/>
            </w:pPr>
            <w:r>
              <w:rPr>
                <w:position w:val="-2"/>
              </w:rPr>
              <w:drawing>
                <wp:inline distT="0" distB="0" distL="0" distR="0">
                  <wp:extent cx="742315" cy="6286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78" cy="6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26911">
            <w:pPr>
              <w:spacing w:before="39"/>
              <w:ind w:left="1495"/>
              <w:rPr>
                <w:sz w:val="21"/>
                <w:szCs w:val="21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127635" cy="15303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21" cy="15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22"/>
                <w:position w:val="-11"/>
                <w:sz w:val="21"/>
                <w:szCs w:val="21"/>
              </w:rPr>
              <w:t xml:space="preserve">  </w:t>
            </w:r>
            <w:r>
              <w:rPr>
                <w:position w:val="-11"/>
                <w:sz w:val="21"/>
                <w:szCs w:val="21"/>
              </w:rPr>
              <w:drawing>
                <wp:inline distT="0" distB="0" distL="0" distR="0">
                  <wp:extent cx="153035" cy="15113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30" cy="151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18"/>
                <w:position w:val="-12"/>
                <w:sz w:val="21"/>
                <w:szCs w:val="21"/>
              </w:rPr>
              <w:t xml:space="preserve">  </w:t>
            </w:r>
            <w:r>
              <w:rPr>
                <w:position w:val="-12"/>
                <w:sz w:val="21"/>
                <w:szCs w:val="21"/>
              </w:rPr>
              <w:drawing>
                <wp:inline distT="0" distB="0" distL="0" distR="0">
                  <wp:extent cx="120015" cy="16129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67" cy="16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top"/>
          </w:tcPr>
          <w:p w14:paraId="2E702735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Pin1</w:t>
            </w:r>
          </w:p>
        </w:tc>
        <w:tc>
          <w:tcPr>
            <w:tcW w:w="3653" w:type="dxa"/>
            <w:vAlign w:val="top"/>
          </w:tcPr>
          <w:p w14:paraId="55F87BE1">
            <w:pPr>
              <w:pStyle w:val="7"/>
              <w:spacing w:before="90" w:line="181" w:lineRule="auto"/>
              <w:ind w:left="125"/>
            </w:pPr>
            <w:r>
              <w:rPr>
                <w:spacing w:val="-4"/>
              </w:rPr>
              <w:t>DC24V</w:t>
            </w:r>
          </w:p>
        </w:tc>
      </w:tr>
      <w:tr w14:paraId="57752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49343B9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7BF7AC6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Pin2</w:t>
            </w:r>
          </w:p>
        </w:tc>
        <w:tc>
          <w:tcPr>
            <w:tcW w:w="3653" w:type="dxa"/>
            <w:vAlign w:val="top"/>
          </w:tcPr>
          <w:p w14:paraId="4E84FDE9">
            <w:pPr>
              <w:pStyle w:val="7"/>
              <w:spacing w:before="90" w:line="181" w:lineRule="auto"/>
              <w:ind w:left="116"/>
            </w:pPr>
            <w:r>
              <w:rPr>
                <w:spacing w:val="-3"/>
              </w:rPr>
              <w:t>GND</w:t>
            </w:r>
          </w:p>
        </w:tc>
      </w:tr>
      <w:tr w14:paraId="5E24E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4B69E1C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115DD89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Pin3</w:t>
            </w:r>
          </w:p>
        </w:tc>
        <w:tc>
          <w:tcPr>
            <w:tcW w:w="3653" w:type="dxa"/>
            <w:vAlign w:val="top"/>
          </w:tcPr>
          <w:p w14:paraId="2E681372">
            <w:pPr>
              <w:pStyle w:val="7"/>
              <w:spacing w:before="90" w:line="181" w:lineRule="auto"/>
              <w:ind w:left="125"/>
            </w:pPr>
            <w:r>
              <w:rPr>
                <w:spacing w:val="-10"/>
              </w:rPr>
              <w:t>FG</w:t>
            </w:r>
          </w:p>
        </w:tc>
      </w:tr>
      <w:tr w14:paraId="3F145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5484DDF8">
            <w:pPr>
              <w:pStyle w:val="7"/>
              <w:spacing w:before="7" w:line="295" w:lineRule="exact"/>
              <w:ind w:left="126"/>
            </w:pPr>
            <w:r>
              <w:rPr>
                <w:spacing w:val="-2"/>
                <w:position w:val="3"/>
              </w:rPr>
              <w:t>DB9 Serial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ports</w:t>
            </w:r>
            <w:r>
              <w:rPr>
                <w:spacing w:val="12"/>
                <w:w w:val="10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(COM1/COM3)</w:t>
            </w:r>
          </w:p>
        </w:tc>
      </w:tr>
      <w:tr w14:paraId="1C15C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5B30E1FD">
            <w:pPr>
              <w:spacing w:before="121" w:line="197" w:lineRule="auto"/>
              <w:ind w:left="832"/>
              <w:rPr>
                <w:rFonts w:ascii="Arial" w:hAnsi="Arial" w:eastAsia="Arial" w:cs="Arial"/>
                <w:sz w:val="42"/>
                <w:szCs w:val="42"/>
              </w:rPr>
            </w:pPr>
          </w:p>
        </w:tc>
        <w:tc>
          <w:tcPr>
            <w:tcW w:w="1474" w:type="dxa"/>
            <w:vAlign w:val="top"/>
          </w:tcPr>
          <w:p w14:paraId="27895F48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Pin1</w:t>
            </w:r>
          </w:p>
        </w:tc>
        <w:tc>
          <w:tcPr>
            <w:tcW w:w="3653" w:type="dxa"/>
            <w:vAlign w:val="top"/>
          </w:tcPr>
          <w:p w14:paraId="7711CC76">
            <w:pPr>
              <w:pStyle w:val="7"/>
              <w:spacing w:before="48" w:line="213" w:lineRule="auto"/>
              <w:ind w:left="125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Rx-(B</w:t>
            </w:r>
            <w:r>
              <w:rPr>
                <w:rFonts w:ascii="宋体" w:hAnsi="宋体" w:eastAsia="宋体" w:cs="宋体"/>
                <w:spacing w:val="-3"/>
              </w:rPr>
              <w:t>）</w:t>
            </w:r>
          </w:p>
        </w:tc>
      </w:tr>
      <w:tr w14:paraId="7AAC0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6853CFB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ADBD142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Pin2</w:t>
            </w:r>
          </w:p>
        </w:tc>
        <w:tc>
          <w:tcPr>
            <w:tcW w:w="3653" w:type="dxa"/>
            <w:vAlign w:val="top"/>
          </w:tcPr>
          <w:p w14:paraId="4F142148">
            <w:pPr>
              <w:pStyle w:val="7"/>
              <w:spacing w:before="77" w:line="192" w:lineRule="auto"/>
              <w:ind w:left="125"/>
            </w:pPr>
            <w:r>
              <w:rPr>
                <w:spacing w:val="-4"/>
              </w:rPr>
              <w:t>RxD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(COM1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RS232)</w:t>
            </w:r>
          </w:p>
        </w:tc>
      </w:tr>
      <w:tr w14:paraId="5A06D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2B1260B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85097EE">
            <w:pPr>
              <w:pStyle w:val="7"/>
              <w:spacing w:before="89" w:line="183" w:lineRule="auto"/>
              <w:ind w:left="123"/>
            </w:pPr>
            <w:r>
              <w:rPr>
                <w:spacing w:val="-5"/>
              </w:rPr>
              <w:t>Pin3</w:t>
            </w:r>
          </w:p>
        </w:tc>
        <w:tc>
          <w:tcPr>
            <w:tcW w:w="3653" w:type="dxa"/>
            <w:vAlign w:val="top"/>
          </w:tcPr>
          <w:p w14:paraId="60B32D43">
            <w:pPr>
              <w:pStyle w:val="7"/>
              <w:spacing w:before="79" w:line="192" w:lineRule="auto"/>
              <w:ind w:left="108"/>
            </w:pPr>
            <w:r>
              <w:rPr>
                <w:spacing w:val="-3"/>
              </w:rPr>
              <w:t>TxD (COM1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RS232)</w:t>
            </w:r>
          </w:p>
        </w:tc>
      </w:tr>
      <w:tr w14:paraId="50628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7FD16B1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C89B845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Pin4</w:t>
            </w:r>
          </w:p>
        </w:tc>
        <w:tc>
          <w:tcPr>
            <w:tcW w:w="3653" w:type="dxa"/>
            <w:vAlign w:val="top"/>
          </w:tcPr>
          <w:p w14:paraId="6044104C">
            <w:pPr>
              <w:pStyle w:val="7"/>
              <w:spacing w:before="93" w:line="179" w:lineRule="auto"/>
              <w:ind w:left="108"/>
            </w:pPr>
            <w:r>
              <w:rPr>
                <w:spacing w:val="-3"/>
              </w:rPr>
              <w:t>Tx-</w:t>
            </w:r>
          </w:p>
        </w:tc>
      </w:tr>
      <w:tr w14:paraId="5D0A6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00614B1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4C5357BA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Pin5</w:t>
            </w:r>
          </w:p>
        </w:tc>
        <w:tc>
          <w:tcPr>
            <w:tcW w:w="3653" w:type="dxa"/>
            <w:vAlign w:val="top"/>
          </w:tcPr>
          <w:p w14:paraId="7AC2017A">
            <w:pPr>
              <w:pStyle w:val="7"/>
              <w:spacing w:before="90" w:line="181" w:lineRule="auto"/>
              <w:ind w:left="116"/>
            </w:pPr>
            <w:r>
              <w:rPr>
                <w:spacing w:val="-3"/>
              </w:rPr>
              <w:t>GND</w:t>
            </w:r>
          </w:p>
        </w:tc>
      </w:tr>
      <w:tr w14:paraId="1E6A6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3C2E14C4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0ED11231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Pin6</w:t>
            </w:r>
          </w:p>
        </w:tc>
        <w:tc>
          <w:tcPr>
            <w:tcW w:w="3653" w:type="dxa"/>
            <w:vAlign w:val="top"/>
          </w:tcPr>
          <w:p w14:paraId="70C9B285">
            <w:pPr>
              <w:pStyle w:val="7"/>
              <w:spacing w:before="77" w:line="192" w:lineRule="auto"/>
              <w:ind w:left="125"/>
            </w:pPr>
            <w:r>
              <w:rPr>
                <w:spacing w:val="-3"/>
              </w:rPr>
              <w:t>Rx+(A)</w:t>
            </w:r>
          </w:p>
        </w:tc>
      </w:tr>
      <w:tr w14:paraId="174398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5CDD65E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5658E8DD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Pin7</w:t>
            </w:r>
          </w:p>
        </w:tc>
        <w:tc>
          <w:tcPr>
            <w:tcW w:w="3653" w:type="dxa"/>
            <w:vAlign w:val="top"/>
          </w:tcPr>
          <w:p w14:paraId="7D9BE658">
            <w:pPr>
              <w:pStyle w:val="7"/>
              <w:spacing w:before="77" w:line="192" w:lineRule="auto"/>
              <w:ind w:left="125"/>
            </w:pPr>
            <w:r>
              <w:rPr>
                <w:spacing w:val="-4"/>
              </w:rPr>
              <w:t>RxD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(COM3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RS232)</w:t>
            </w:r>
          </w:p>
        </w:tc>
      </w:tr>
      <w:tr w14:paraId="05A1F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37E007E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7B920DE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Pin8</w:t>
            </w:r>
          </w:p>
        </w:tc>
        <w:tc>
          <w:tcPr>
            <w:tcW w:w="3653" w:type="dxa"/>
            <w:vAlign w:val="top"/>
          </w:tcPr>
          <w:p w14:paraId="649BB520">
            <w:pPr>
              <w:pStyle w:val="7"/>
              <w:spacing w:before="77" w:line="192" w:lineRule="auto"/>
              <w:ind w:left="108"/>
            </w:pPr>
            <w:r>
              <w:rPr>
                <w:spacing w:val="-3"/>
              </w:rPr>
              <w:t>TxD (COM3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RS232)</w:t>
            </w:r>
          </w:p>
        </w:tc>
      </w:tr>
      <w:tr w14:paraId="67D9F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2139B85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015EBA5">
            <w:pPr>
              <w:pStyle w:val="7"/>
              <w:spacing w:before="89" w:line="183" w:lineRule="auto"/>
              <w:ind w:left="123"/>
            </w:pPr>
            <w:r>
              <w:rPr>
                <w:spacing w:val="-5"/>
              </w:rPr>
              <w:t>Pin9</w:t>
            </w:r>
          </w:p>
        </w:tc>
        <w:tc>
          <w:tcPr>
            <w:tcW w:w="3653" w:type="dxa"/>
            <w:vAlign w:val="top"/>
          </w:tcPr>
          <w:p w14:paraId="5CE2614F">
            <w:pPr>
              <w:pStyle w:val="7"/>
              <w:spacing w:before="93" w:line="179" w:lineRule="auto"/>
              <w:ind w:left="108"/>
            </w:pPr>
            <w:r>
              <w:rPr>
                <w:spacing w:val="-3"/>
              </w:rPr>
              <w:t>Tx+</w:t>
            </w:r>
          </w:p>
        </w:tc>
      </w:tr>
      <w:tr w14:paraId="51A8C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37807FDA">
            <w:pPr>
              <w:pStyle w:val="7"/>
              <w:spacing w:before="90" w:line="181" w:lineRule="auto"/>
              <w:ind w:left="118"/>
            </w:pPr>
            <w:r>
              <w:rPr>
                <w:spacing w:val="-3"/>
              </w:rPr>
              <w:t>COM2</w:t>
            </w:r>
          </w:p>
        </w:tc>
      </w:tr>
      <w:tr w14:paraId="36266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restart"/>
            <w:tcBorders>
              <w:bottom w:val="nil"/>
            </w:tcBorders>
            <w:vAlign w:val="top"/>
          </w:tcPr>
          <w:p w14:paraId="6FDA5EE2">
            <w:pPr>
              <w:spacing w:line="281" w:lineRule="auto"/>
              <w:rPr>
                <w:rFonts w:ascii="Arial"/>
                <w:sz w:val="21"/>
              </w:rPr>
            </w:pPr>
          </w:p>
          <w:p w14:paraId="2E70166C">
            <w:pPr>
              <w:spacing w:line="1035" w:lineRule="exact"/>
              <w:ind w:firstLine="539"/>
            </w:pPr>
            <w:r>
              <w:rPr>
                <w:position w:val="-20"/>
              </w:rPr>
              <w:drawing>
                <wp:inline distT="0" distB="0" distL="0" distR="0">
                  <wp:extent cx="1866900" cy="65659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656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top"/>
          </w:tcPr>
          <w:p w14:paraId="6463A410">
            <w:pPr>
              <w:pStyle w:val="7"/>
              <w:spacing w:before="88" w:line="183" w:lineRule="auto"/>
              <w:ind w:left="123"/>
            </w:pPr>
            <w:r>
              <w:rPr>
                <w:spacing w:val="-5"/>
              </w:rPr>
              <w:t>Pin1</w:t>
            </w:r>
          </w:p>
        </w:tc>
        <w:tc>
          <w:tcPr>
            <w:tcW w:w="3653" w:type="dxa"/>
            <w:vAlign w:val="top"/>
          </w:tcPr>
          <w:p w14:paraId="4217DD81">
            <w:pPr>
              <w:pStyle w:val="7"/>
              <w:spacing w:before="78" w:line="192" w:lineRule="auto"/>
              <w:ind w:left="118"/>
            </w:pPr>
            <w:r>
              <w:rPr>
                <w:spacing w:val="-3"/>
              </w:rPr>
              <w:t>Rx+(A)</w:t>
            </w:r>
          </w:p>
        </w:tc>
      </w:tr>
      <w:tr w14:paraId="076B2B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6F0CF11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1FB7B871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Pin2</w:t>
            </w:r>
          </w:p>
        </w:tc>
        <w:tc>
          <w:tcPr>
            <w:tcW w:w="3653" w:type="dxa"/>
            <w:vAlign w:val="top"/>
          </w:tcPr>
          <w:p w14:paraId="3D6AA1FD">
            <w:pPr>
              <w:pStyle w:val="7"/>
              <w:spacing w:before="48" w:line="213" w:lineRule="auto"/>
              <w:ind w:left="118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Rx-(B</w:t>
            </w:r>
            <w:r>
              <w:rPr>
                <w:rFonts w:ascii="宋体" w:hAnsi="宋体" w:eastAsia="宋体" w:cs="宋体"/>
                <w:spacing w:val="-3"/>
              </w:rPr>
              <w:t>）</w:t>
            </w:r>
          </w:p>
        </w:tc>
      </w:tr>
      <w:tr w14:paraId="5289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4FCF22E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711F979B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Pin3</w:t>
            </w:r>
          </w:p>
        </w:tc>
        <w:tc>
          <w:tcPr>
            <w:tcW w:w="3653" w:type="dxa"/>
            <w:vAlign w:val="top"/>
          </w:tcPr>
          <w:p w14:paraId="1FCF7EA9">
            <w:pPr>
              <w:pStyle w:val="7"/>
              <w:spacing w:before="89" w:line="181" w:lineRule="auto"/>
              <w:ind w:left="109"/>
            </w:pPr>
            <w:r>
              <w:rPr>
                <w:spacing w:val="-3"/>
              </w:rPr>
              <w:t>GND</w:t>
            </w:r>
          </w:p>
        </w:tc>
      </w:tr>
      <w:tr w14:paraId="54A83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  <w:bottom w:val="nil"/>
            </w:tcBorders>
            <w:vAlign w:val="top"/>
          </w:tcPr>
          <w:p w14:paraId="477B48E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F5725F6">
            <w:pPr>
              <w:pStyle w:val="7"/>
              <w:spacing w:before="87" w:line="183" w:lineRule="auto"/>
              <w:ind w:left="123"/>
            </w:pPr>
            <w:r>
              <w:rPr>
                <w:spacing w:val="-5"/>
              </w:rPr>
              <w:t>Pin4</w:t>
            </w:r>
          </w:p>
        </w:tc>
        <w:tc>
          <w:tcPr>
            <w:tcW w:w="3653" w:type="dxa"/>
            <w:vAlign w:val="top"/>
          </w:tcPr>
          <w:p w14:paraId="4D64D057">
            <w:pPr>
              <w:pStyle w:val="7"/>
              <w:spacing w:before="91" w:line="179" w:lineRule="auto"/>
              <w:ind w:left="101"/>
            </w:pPr>
            <w:r>
              <w:rPr>
                <w:spacing w:val="-3"/>
              </w:rPr>
              <w:t>Tx+</w:t>
            </w:r>
          </w:p>
        </w:tc>
      </w:tr>
      <w:tr w14:paraId="2D256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Merge w:val="continue"/>
            <w:tcBorders>
              <w:top w:val="nil"/>
            </w:tcBorders>
            <w:vAlign w:val="top"/>
          </w:tcPr>
          <w:p w14:paraId="3B35146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 w14:paraId="2265DDA6">
            <w:pPr>
              <w:pStyle w:val="7"/>
              <w:spacing w:before="89" w:line="183" w:lineRule="auto"/>
              <w:ind w:left="123"/>
            </w:pPr>
            <w:r>
              <w:rPr>
                <w:spacing w:val="-5"/>
              </w:rPr>
              <w:t>Pin5</w:t>
            </w:r>
          </w:p>
        </w:tc>
        <w:tc>
          <w:tcPr>
            <w:tcW w:w="3653" w:type="dxa"/>
            <w:vAlign w:val="top"/>
          </w:tcPr>
          <w:p w14:paraId="39682969">
            <w:pPr>
              <w:pStyle w:val="7"/>
              <w:spacing w:before="93" w:line="179" w:lineRule="auto"/>
              <w:ind w:left="101"/>
            </w:pPr>
            <w:r>
              <w:rPr>
                <w:spacing w:val="-3"/>
              </w:rPr>
              <w:t>Tx-</w:t>
            </w:r>
          </w:p>
        </w:tc>
      </w:tr>
      <w:tr w14:paraId="45868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23" w:type="dxa"/>
            <w:vAlign w:val="top"/>
          </w:tcPr>
          <w:p w14:paraId="4D5180D6">
            <w:pPr>
              <w:pStyle w:val="7"/>
              <w:spacing w:before="90" w:line="181" w:lineRule="auto"/>
              <w:ind w:left="126"/>
            </w:pPr>
            <w:r>
              <w:rPr>
                <w:spacing w:val="-5"/>
              </w:rPr>
              <w:t>USB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5"/>
              </w:rPr>
              <w:t>Host</w:t>
            </w:r>
          </w:p>
        </w:tc>
        <w:tc>
          <w:tcPr>
            <w:tcW w:w="5127" w:type="dxa"/>
            <w:gridSpan w:val="2"/>
            <w:vAlign w:val="top"/>
          </w:tcPr>
          <w:p w14:paraId="1226B2B9">
            <w:pPr>
              <w:rPr>
                <w:rFonts w:ascii="Arial"/>
                <w:sz w:val="21"/>
              </w:rPr>
            </w:pPr>
          </w:p>
        </w:tc>
      </w:tr>
      <w:tr w14:paraId="4DF507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23" w:type="dxa"/>
            <w:vAlign w:val="top"/>
          </w:tcPr>
          <w:p w14:paraId="3A79D640">
            <w:pPr>
              <w:spacing w:before="130" w:line="975" w:lineRule="exact"/>
              <w:ind w:firstLine="1725"/>
            </w:pPr>
          </w:p>
        </w:tc>
        <w:tc>
          <w:tcPr>
            <w:tcW w:w="1474" w:type="dxa"/>
            <w:vAlign w:val="top"/>
          </w:tcPr>
          <w:p w14:paraId="3834DCE4">
            <w:pPr>
              <w:spacing w:line="244" w:lineRule="auto"/>
              <w:rPr>
                <w:rFonts w:ascii="Arial"/>
                <w:sz w:val="21"/>
              </w:rPr>
            </w:pPr>
          </w:p>
          <w:p w14:paraId="1F5FC195">
            <w:pPr>
              <w:spacing w:line="244" w:lineRule="auto"/>
              <w:rPr>
                <w:rFonts w:ascii="Arial"/>
                <w:sz w:val="21"/>
              </w:rPr>
            </w:pPr>
          </w:p>
          <w:p w14:paraId="1D0370DE">
            <w:pPr>
              <w:pStyle w:val="7"/>
              <w:spacing w:before="67" w:line="181" w:lineRule="auto"/>
              <w:ind w:left="123"/>
            </w:pPr>
            <w:r>
              <w:rPr>
                <w:spacing w:val="-3"/>
              </w:rPr>
              <w:t>USB Type A</w:t>
            </w:r>
          </w:p>
        </w:tc>
        <w:tc>
          <w:tcPr>
            <w:tcW w:w="3653" w:type="dxa"/>
            <w:vAlign w:val="top"/>
          </w:tcPr>
          <w:p w14:paraId="440A3BC4">
            <w:pPr>
              <w:spacing w:line="324" w:lineRule="auto"/>
              <w:rPr>
                <w:rFonts w:ascii="Arial"/>
                <w:sz w:val="21"/>
              </w:rPr>
            </w:pPr>
          </w:p>
          <w:p w14:paraId="27945AE5">
            <w:pPr>
              <w:pStyle w:val="7"/>
              <w:spacing w:before="67" w:line="263" w:lineRule="auto"/>
              <w:ind w:left="115" w:right="107" w:firstLine="9"/>
            </w:pPr>
            <w:r>
              <w:rPr>
                <w:spacing w:val="-3"/>
              </w:rPr>
              <w:t>Used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connecting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U-DISC,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-3"/>
              </w:rPr>
              <w:t>bar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code</w:t>
            </w:r>
            <w:r>
              <w:t xml:space="preserve"> </w:t>
            </w:r>
            <w:r>
              <w:rPr>
                <w:spacing w:val="-2"/>
              </w:rPr>
              <w:t>scanner.</w:t>
            </w:r>
          </w:p>
        </w:tc>
      </w:tr>
      <w:tr w14:paraId="3098D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50" w:type="dxa"/>
            <w:gridSpan w:val="3"/>
            <w:vAlign w:val="top"/>
          </w:tcPr>
          <w:p w14:paraId="3E879B1C">
            <w:pPr>
              <w:pStyle w:val="7"/>
              <w:spacing w:before="82" w:line="189" w:lineRule="auto"/>
              <w:ind w:left="126"/>
            </w:pPr>
            <w:r>
              <w:rPr>
                <w:spacing w:val="-3"/>
              </w:rPr>
              <w:t>USB Slave</w:t>
            </w:r>
          </w:p>
        </w:tc>
      </w:tr>
      <w:tr w14:paraId="42952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023" w:type="dxa"/>
            <w:vAlign w:val="top"/>
          </w:tcPr>
          <w:p w14:paraId="34AC3587">
            <w:pPr>
              <w:spacing w:before="185" w:line="215" w:lineRule="exact"/>
              <w:ind w:firstLine="1715"/>
            </w:pPr>
          </w:p>
        </w:tc>
        <w:tc>
          <w:tcPr>
            <w:tcW w:w="1474" w:type="dxa"/>
            <w:vAlign w:val="top"/>
          </w:tcPr>
          <w:p w14:paraId="6899A8AF">
            <w:pPr>
              <w:pStyle w:val="7"/>
              <w:spacing w:before="244" w:line="183" w:lineRule="auto"/>
              <w:ind w:left="123"/>
            </w:pPr>
            <w:r>
              <w:rPr>
                <w:spacing w:val="-5"/>
              </w:rPr>
              <w:t>Micro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5"/>
              </w:rPr>
              <w:t>USB</w:t>
            </w:r>
          </w:p>
        </w:tc>
        <w:tc>
          <w:tcPr>
            <w:tcW w:w="3653" w:type="dxa"/>
            <w:vAlign w:val="top"/>
          </w:tcPr>
          <w:p w14:paraId="7902F5C4">
            <w:pPr>
              <w:pStyle w:val="7"/>
              <w:spacing w:before="80"/>
              <w:ind w:left="117" w:right="108" w:firstLine="7"/>
            </w:pPr>
            <w:r>
              <w:rPr>
                <w:spacing w:val="-2"/>
              </w:rPr>
              <w:t>Used  for   program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-2"/>
              </w:rPr>
              <w:t>downloading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-3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debugging.</w:t>
            </w:r>
          </w:p>
        </w:tc>
      </w:tr>
    </w:tbl>
    <w:p w14:paraId="3BCCB938">
      <w:pPr>
        <w:rPr>
          <w:rFonts w:ascii="Arial"/>
          <w:sz w:val="21"/>
        </w:rPr>
      </w:pPr>
    </w:p>
    <w:p w14:paraId="01CCE51F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6" w:h="16839"/>
          <w:pgMar w:top="1991" w:right="1303" w:bottom="1698" w:left="1447" w:header="850" w:footer="1411" w:gutter="0"/>
          <w:cols w:space="720" w:num="1"/>
        </w:sectPr>
      </w:pPr>
    </w:p>
    <w:p w14:paraId="0F6CE17C">
      <w:pPr>
        <w:spacing w:line="265" w:lineRule="auto"/>
        <w:rPr>
          <w:rFonts w:ascii="Arial"/>
          <w:sz w:val="21"/>
        </w:rPr>
      </w:pPr>
    </w:p>
    <w:p w14:paraId="096B4EE1">
      <w:pPr>
        <w:spacing w:line="265" w:lineRule="auto"/>
        <w:rPr>
          <w:rFonts w:ascii="Arial"/>
          <w:sz w:val="21"/>
        </w:rPr>
      </w:pPr>
    </w:p>
    <w:p w14:paraId="63E0A7F1">
      <w:pPr>
        <w:spacing w:line="398" w:lineRule="exact"/>
        <w:ind w:firstLine="10"/>
      </w:pPr>
    </w:p>
    <w:p w14:paraId="17D214C3">
      <w:pPr>
        <w:pStyle w:val="2"/>
        <w:spacing w:before="191" w:line="185" w:lineRule="auto"/>
        <w:ind w:left="25"/>
      </w:pPr>
      <w:r>
        <w:rPr>
          <w:b/>
          <w:bCs/>
          <w:spacing w:val="-2"/>
        </w:rPr>
        <w:t>Dimension</w:t>
      </w:r>
      <w:r>
        <w:rPr>
          <w:b/>
          <w:bCs/>
          <w:spacing w:val="10"/>
        </w:rPr>
        <w:t xml:space="preserve">    </w:t>
      </w:r>
      <w:r>
        <w:rPr>
          <w:b/>
          <w:bCs/>
          <w:spacing w:val="-2"/>
        </w:rPr>
        <w:t>LCT5</w:t>
      </w:r>
      <w:r>
        <w:rPr>
          <w:b/>
          <w:bCs/>
          <w:spacing w:val="-2"/>
        </w:rPr>
        <w:t>100WE</w:t>
      </w:r>
    </w:p>
    <w:p w14:paraId="71F99807">
      <w:pPr>
        <w:spacing w:line="350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.2pt;margin-top:7.05pt;height:6.35pt;width:447.9pt;z-index:251659264;mso-width-relative:page;mso-height-relative:page;" fillcolor="#306DAB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422DE563">
      <w:pPr>
        <w:spacing w:line="12756" w:lineRule="exact"/>
        <w:ind w:firstLine="641"/>
        <w:sectPr>
          <w:headerReference r:id="rId11" w:type="default"/>
          <w:footerReference r:id="rId12" w:type="default"/>
          <w:pgSz w:w="11906" w:h="16839"/>
          <w:pgMar w:top="400" w:right="1393" w:bottom="1698" w:left="1550" w:header="0" w:footer="1411" w:gutter="0"/>
          <w:cols w:space="720" w:num="1"/>
        </w:sectPr>
      </w:pPr>
      <w:r>
        <w:rPr>
          <w:position w:val="-255"/>
        </w:rPr>
        <w:drawing>
          <wp:inline distT="0" distB="0" distL="0" distR="0">
            <wp:extent cx="4868545" cy="809942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9179" cy="810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5B77">
      <w:pPr>
        <w:pStyle w:val="2"/>
        <w:spacing w:before="193" w:line="192" w:lineRule="auto"/>
      </w:pPr>
    </w:p>
    <w:sectPr>
      <w:headerReference r:id="rId13" w:type="default"/>
      <w:footerReference r:id="rId14" w:type="default"/>
      <w:pgSz w:w="11906" w:h="16839"/>
      <w:pgMar w:top="400" w:right="1265" w:bottom="1698" w:left="1550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98BE7">
    <w:pPr>
      <w:spacing w:after="62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5D2362">
    <w:pPr>
      <w:spacing w:line="176" w:lineRule="auto"/>
      <w:ind w:left="43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5393D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7962E">
    <w:pPr>
      <w:spacing w:line="176" w:lineRule="auto"/>
      <w:ind w:left="44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4BF0F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E6757">
    <w:pPr>
      <w:spacing w:line="176" w:lineRule="auto"/>
      <w:ind w:left="44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4BD9">
    <w:pPr>
      <w:spacing w:after="62" w:line="60" w:lineRule="exact"/>
      <w:ind w:firstLine="102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EFD4D">
    <w:pPr>
      <w:spacing w:line="176" w:lineRule="auto"/>
      <w:ind w:left="44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5A15E">
    <w:pPr>
      <w:spacing w:after="65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D1C52">
    <w:pPr>
      <w:spacing w:line="173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A14F6">
    <w:pPr>
      <w:spacing w:after="65" w:line="60" w:lineRule="exact"/>
    </w:pPr>
    <w:r>
      <w:rPr>
        <w:position w:val="-1"/>
      </w:rPr>
      <w:drawing>
        <wp:inline distT="0" distB="0" distL="0" distR="0">
          <wp:extent cx="5689600" cy="38100"/>
          <wp:effectExtent l="0" t="0" r="0" b="0"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0234" cy="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1FC2B">
    <w:pPr>
      <w:spacing w:line="173" w:lineRule="auto"/>
      <w:ind w:left="43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color w:val="7E7E7E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861F"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23975" cy="349250"/>
          <wp:effectExtent l="0" t="0" r="9525" b="6350"/>
          <wp:docPr id="1" name="图片 1" descr="LCT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CT 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0732C">
    <w:pPr>
      <w:spacing w:line="240" w:lineRule="auto"/>
      <w:ind w:firstLine="112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30630" cy="324485"/>
          <wp:effectExtent l="0" t="0" r="1270" b="5715"/>
          <wp:docPr id="3" name="图片 3" descr="LCT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CT 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0" cy="324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7CE9EC">
    <w:pPr>
      <w:pStyle w:val="2"/>
      <w:spacing w:before="185" w:line="190" w:lineRule="auto"/>
      <w:ind w:left="117"/>
    </w:pPr>
    <w:r>
      <w:rPr>
        <w:b/>
        <w:bCs/>
        <w:spacing w:val="-2"/>
      </w:rPr>
      <w:t>Wiring</w:t>
    </w:r>
    <w:r>
      <w:rPr>
        <w:b/>
        <w:bCs/>
        <w:spacing w:val="25"/>
        <w:w w:val="101"/>
      </w:rPr>
      <w:t xml:space="preserve"> </w:t>
    </w:r>
    <w:r>
      <w:rPr>
        <w:b/>
        <w:bCs/>
        <w:spacing w:val="-2"/>
      </w:rPr>
      <w:t>Definition</w:t>
    </w:r>
  </w:p>
  <w:p w14:paraId="483FB656">
    <w:pPr>
      <w:spacing w:before="141" w:line="110" w:lineRule="exact"/>
      <w:ind w:firstLine="107"/>
    </w:pPr>
    <w:r>
      <w:rPr>
        <w:position w:val="-2"/>
      </w:rPr>
      <w:drawing>
        <wp:inline distT="0" distB="0" distL="0" distR="0">
          <wp:extent cx="5718175" cy="69850"/>
          <wp:effectExtent l="0" t="0" r="0" b="0"/>
          <wp:docPr id="22" name="IM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8175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85B6E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753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1NzdkYmY2NzA3ZjgxNTA1OWJkOTM4NjkzOGUxMzkifQ=="/>
  </w:docVars>
  <w:rsids>
    <w:rsidRoot w:val="00000000"/>
    <w:rsid w:val="1D1454F4"/>
    <w:rsid w:val="271E04BD"/>
    <w:rsid w:val="68EC14C9"/>
    <w:rsid w:val="77ED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1.jpeg"/><Relationship Id="rId23" Type="http://schemas.openxmlformats.org/officeDocument/2006/relationships/image" Target="media/image10.jpe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392</Words>
  <Characters>2447</Characters>
  <TotalTime>3</TotalTime>
  <ScaleCrop>false</ScaleCrop>
  <LinksUpToDate>false</LinksUpToDate>
  <CharactersWithSpaces>2922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2024-09-18T13:41:00Z</dcterms:created>
  <dc:creator>Maxt</dc:creator>
  <cp:lastModifiedBy>Sean</cp:lastModifiedBy>
  <dcterms:modified xsi:type="dcterms:W3CDTF">2024-09-18T06:22:17Z</dcterms:modified>
  <dc:title>FE6156H规格书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2024-09-18T14:15:32Z</vt:filetime>
  </property>
  <property fmtid="{D5CDD505-2E9C-101B-9397-08002B2CF9AE}" pid="4" name="KSOProductBuildVer">
    <vt:lpwstr>2052-12.1.0.17857</vt:lpwstr>
  </property>
  <property fmtid="{D5CDD505-2E9C-101B-9397-08002B2CF9AE}" pid="5" name="ICV">
    <vt:lpwstr>7B01B872251641BD857BE2853D6665D8_12</vt:lpwstr>
  </property>
</Properties>
</file>